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A42D5" w14:textId="77777777" w:rsidR="00A8653E" w:rsidRPr="00254008" w:rsidRDefault="00A8653E" w:rsidP="007D7FCA">
      <w:pPr>
        <w:rPr>
          <w:rFonts w:ascii="Josefin Sans" w:hAnsi="Josefin Sans" w:cstheme="minorHAnsi"/>
          <w:b/>
          <w:bCs/>
          <w:u w:val="single"/>
        </w:rPr>
      </w:pPr>
    </w:p>
    <w:p w14:paraId="3F84C837" w14:textId="77777777" w:rsidR="00A8653E" w:rsidRPr="00254008" w:rsidRDefault="00A8653E" w:rsidP="007D7FCA">
      <w:pPr>
        <w:rPr>
          <w:rFonts w:ascii="Josefin Sans" w:hAnsi="Josefin Sans" w:cstheme="minorHAnsi"/>
          <w:b/>
          <w:bCs/>
          <w:u w:val="single"/>
        </w:rPr>
      </w:pPr>
    </w:p>
    <w:p w14:paraId="36CC307E" w14:textId="3327FFB5" w:rsidR="005A4D29" w:rsidRPr="004344B9" w:rsidRDefault="005A4D29" w:rsidP="00254008">
      <w:pPr>
        <w:jc w:val="center"/>
        <w:rPr>
          <w:rFonts w:ascii="Produkt Medium" w:eastAsia="Times New Roman" w:hAnsi="Produkt Medium" w:cs="Times New Roman"/>
          <w:b/>
          <w:bCs/>
          <w:color w:val="E5004D"/>
          <w:kern w:val="0"/>
          <w:sz w:val="32"/>
          <w:szCs w:val="32"/>
          <w:lang w:eastAsia="en-GB"/>
          <w14:ligatures w14:val="none"/>
        </w:rPr>
      </w:pPr>
      <w:r w:rsidRPr="004344B9">
        <w:rPr>
          <w:rFonts w:ascii="Produkt Medium" w:eastAsia="Times New Roman" w:hAnsi="Produkt Medium" w:cs="Times New Roman"/>
          <w:b/>
          <w:bCs/>
          <w:color w:val="E5004D"/>
          <w:kern w:val="0"/>
          <w:sz w:val="32"/>
          <w:szCs w:val="32"/>
          <w:lang w:eastAsia="en-GB"/>
          <w14:ligatures w14:val="none"/>
        </w:rPr>
        <w:t>World Jewish Relief Safeguarding</w:t>
      </w:r>
      <w:r w:rsidR="006F299D">
        <w:rPr>
          <w:rFonts w:ascii="Produkt Medium" w:eastAsia="Times New Roman" w:hAnsi="Produkt Medium" w:cs="Times New Roman"/>
          <w:b/>
          <w:bCs/>
          <w:color w:val="E5004D"/>
          <w:kern w:val="0"/>
          <w:sz w:val="32"/>
          <w:szCs w:val="32"/>
          <w:lang w:eastAsia="en-GB"/>
          <w14:ligatures w14:val="none"/>
        </w:rPr>
        <w:t xml:space="preserve"> </w:t>
      </w:r>
      <w:r w:rsidR="007E48C0">
        <w:rPr>
          <w:rFonts w:ascii="Produkt Medium" w:eastAsia="Times New Roman" w:hAnsi="Produkt Medium" w:cs="Times New Roman"/>
          <w:b/>
          <w:bCs/>
          <w:color w:val="E5004D"/>
          <w:kern w:val="0"/>
          <w:sz w:val="32"/>
          <w:szCs w:val="32"/>
          <w:lang w:eastAsia="en-GB"/>
          <w14:ligatures w14:val="none"/>
        </w:rPr>
        <w:t xml:space="preserve">Children </w:t>
      </w:r>
      <w:r w:rsidR="006F299D">
        <w:rPr>
          <w:rFonts w:ascii="Produkt Medium" w:eastAsia="Times New Roman" w:hAnsi="Produkt Medium" w:cs="Times New Roman"/>
          <w:b/>
          <w:bCs/>
          <w:color w:val="E5004D"/>
          <w:kern w:val="0"/>
          <w:sz w:val="32"/>
          <w:szCs w:val="32"/>
          <w:lang w:eastAsia="en-GB"/>
          <w14:ligatures w14:val="none"/>
        </w:rPr>
        <w:t>and Young People</w:t>
      </w:r>
      <w:r w:rsidRPr="004344B9">
        <w:rPr>
          <w:rFonts w:ascii="Produkt Medium" w:eastAsia="Times New Roman" w:hAnsi="Produkt Medium" w:cs="Times New Roman"/>
          <w:b/>
          <w:bCs/>
          <w:color w:val="E5004D"/>
          <w:kern w:val="0"/>
          <w:sz w:val="32"/>
          <w:szCs w:val="32"/>
          <w:lang w:eastAsia="en-GB"/>
          <w14:ligatures w14:val="none"/>
        </w:rPr>
        <w:t xml:space="preserve"> Policy</w:t>
      </w:r>
    </w:p>
    <w:p w14:paraId="5ED53D5C" w14:textId="77777777" w:rsidR="00695B7A" w:rsidRPr="00695B7A" w:rsidRDefault="00695B7A" w:rsidP="00695B7A">
      <w:pPr>
        <w:autoSpaceDE w:val="0"/>
        <w:autoSpaceDN w:val="0"/>
        <w:adjustRightInd w:val="0"/>
        <w:spacing w:after="0" w:line="240" w:lineRule="auto"/>
        <w:rPr>
          <w:rFonts w:ascii="Noto Sans" w:hAnsi="Noto Sans" w:cs="Noto Sans"/>
          <w:color w:val="000000"/>
          <w:kern w:val="0"/>
          <w:sz w:val="24"/>
          <w:szCs w:val="24"/>
        </w:rPr>
      </w:pPr>
    </w:p>
    <w:tbl>
      <w:tblPr>
        <w:tblW w:w="0" w:type="auto"/>
        <w:tblInd w:w="527"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4415"/>
      </w:tblGrid>
      <w:tr w:rsidR="00695B7A" w:rsidRPr="00695B7A" w14:paraId="17CFDF5A" w14:textId="77777777" w:rsidTr="003546D0">
        <w:trPr>
          <w:trHeight w:val="163"/>
        </w:trPr>
        <w:tc>
          <w:tcPr>
            <w:tcW w:w="4415" w:type="dxa"/>
            <w:tcBorders>
              <w:top w:val="none" w:sz="6" w:space="0" w:color="auto"/>
              <w:bottom w:val="none" w:sz="6" w:space="0" w:color="auto"/>
              <w:right w:val="none" w:sz="6" w:space="0" w:color="auto"/>
            </w:tcBorders>
          </w:tcPr>
          <w:p w14:paraId="3DF07150" w14:textId="2A904878" w:rsidR="00695B7A" w:rsidRPr="00695B7A" w:rsidRDefault="00695B7A" w:rsidP="00695B7A">
            <w:pPr>
              <w:autoSpaceDE w:val="0"/>
              <w:autoSpaceDN w:val="0"/>
              <w:adjustRightInd w:val="0"/>
              <w:spacing w:after="0" w:line="240" w:lineRule="auto"/>
              <w:rPr>
                <w:rFonts w:ascii="Josefin Sans" w:hAnsi="Josefin Sans" w:cs="Noto Sans"/>
                <w:color w:val="000000"/>
                <w:kern w:val="0"/>
                <w:sz w:val="23"/>
                <w:szCs w:val="23"/>
              </w:rPr>
            </w:pPr>
            <w:r w:rsidRPr="00695B7A">
              <w:rPr>
                <w:rFonts w:ascii="Josefin Sans" w:hAnsi="Josefin Sans" w:cs="Noto Sans"/>
                <w:b/>
                <w:bCs/>
                <w:color w:val="000000"/>
                <w:kern w:val="0"/>
                <w:sz w:val="23"/>
                <w:szCs w:val="23"/>
              </w:rPr>
              <w:t xml:space="preserve">Date approved: </w:t>
            </w:r>
            <w:r w:rsidR="00476726">
              <w:rPr>
                <w:rFonts w:ascii="Josefin Sans" w:hAnsi="Josefin Sans" w:cs="Noto Sans"/>
                <w:color w:val="000000"/>
                <w:kern w:val="0"/>
                <w:sz w:val="23"/>
                <w:szCs w:val="23"/>
              </w:rPr>
              <w:t>March</w:t>
            </w:r>
            <w:r w:rsidRPr="003546D0">
              <w:rPr>
                <w:rFonts w:ascii="Josefin Sans" w:hAnsi="Josefin Sans" w:cs="Noto Sans"/>
                <w:color w:val="000000"/>
                <w:kern w:val="0"/>
                <w:sz w:val="23"/>
                <w:szCs w:val="23"/>
              </w:rPr>
              <w:t xml:space="preserve"> 2024</w:t>
            </w:r>
            <w:r w:rsidRPr="00695B7A">
              <w:rPr>
                <w:rFonts w:ascii="Josefin Sans" w:hAnsi="Josefin Sans" w:cs="Noto Sans"/>
                <w:color w:val="000000"/>
                <w:kern w:val="0"/>
                <w:sz w:val="23"/>
                <w:szCs w:val="23"/>
              </w:rPr>
              <w:t xml:space="preserve"> </w:t>
            </w:r>
          </w:p>
        </w:tc>
      </w:tr>
      <w:tr w:rsidR="00695B7A" w:rsidRPr="00695B7A" w14:paraId="62366BF3" w14:textId="77777777" w:rsidTr="003546D0">
        <w:trPr>
          <w:trHeight w:val="326"/>
        </w:trPr>
        <w:tc>
          <w:tcPr>
            <w:tcW w:w="4415" w:type="dxa"/>
            <w:tcBorders>
              <w:top w:val="none" w:sz="6" w:space="0" w:color="auto"/>
              <w:left w:val="none" w:sz="6" w:space="0" w:color="auto"/>
              <w:bottom w:val="none" w:sz="6" w:space="0" w:color="auto"/>
            </w:tcBorders>
          </w:tcPr>
          <w:p w14:paraId="6167B277" w14:textId="1A847440" w:rsidR="00695B7A" w:rsidRPr="00695B7A" w:rsidRDefault="00695B7A" w:rsidP="00695B7A">
            <w:pPr>
              <w:autoSpaceDE w:val="0"/>
              <w:autoSpaceDN w:val="0"/>
              <w:adjustRightInd w:val="0"/>
              <w:spacing w:after="0" w:line="240" w:lineRule="auto"/>
              <w:rPr>
                <w:rFonts w:ascii="Josefin Sans" w:hAnsi="Josefin Sans" w:cs="Noto Sans"/>
                <w:color w:val="000000"/>
                <w:kern w:val="0"/>
                <w:sz w:val="23"/>
                <w:szCs w:val="23"/>
              </w:rPr>
            </w:pPr>
            <w:r w:rsidRPr="00695B7A">
              <w:rPr>
                <w:rFonts w:ascii="Josefin Sans" w:hAnsi="Josefin Sans" w:cs="Noto Sans"/>
                <w:b/>
                <w:bCs/>
                <w:color w:val="000000"/>
                <w:kern w:val="0"/>
                <w:sz w:val="23"/>
                <w:szCs w:val="23"/>
              </w:rPr>
              <w:t xml:space="preserve">Approved by: </w:t>
            </w:r>
            <w:r w:rsidRPr="003546D0">
              <w:rPr>
                <w:rFonts w:ascii="Josefin Sans" w:hAnsi="Josefin Sans" w:cs="Noto Sans"/>
                <w:color w:val="000000"/>
                <w:kern w:val="0"/>
                <w:sz w:val="23"/>
                <w:szCs w:val="23"/>
              </w:rPr>
              <w:t>Board of Trustees</w:t>
            </w:r>
          </w:p>
        </w:tc>
      </w:tr>
      <w:tr w:rsidR="00695B7A" w:rsidRPr="00695B7A" w14:paraId="37C7FC0D" w14:textId="77777777" w:rsidTr="003546D0">
        <w:trPr>
          <w:trHeight w:val="163"/>
        </w:trPr>
        <w:tc>
          <w:tcPr>
            <w:tcW w:w="4415" w:type="dxa"/>
            <w:tcBorders>
              <w:top w:val="none" w:sz="6" w:space="0" w:color="auto"/>
              <w:left w:val="none" w:sz="6" w:space="0" w:color="auto"/>
              <w:bottom w:val="none" w:sz="6" w:space="0" w:color="auto"/>
            </w:tcBorders>
          </w:tcPr>
          <w:p w14:paraId="6E010274" w14:textId="14B7B087" w:rsidR="00695B7A" w:rsidRPr="00695B7A" w:rsidRDefault="00695B7A" w:rsidP="00695B7A">
            <w:pPr>
              <w:autoSpaceDE w:val="0"/>
              <w:autoSpaceDN w:val="0"/>
              <w:adjustRightInd w:val="0"/>
              <w:spacing w:after="0" w:line="240" w:lineRule="auto"/>
              <w:rPr>
                <w:rFonts w:ascii="Josefin Sans" w:hAnsi="Josefin Sans" w:cs="Noto Sans"/>
                <w:color w:val="000000"/>
                <w:kern w:val="0"/>
                <w:sz w:val="23"/>
                <w:szCs w:val="23"/>
              </w:rPr>
            </w:pPr>
            <w:r w:rsidRPr="00695B7A">
              <w:rPr>
                <w:rFonts w:ascii="Josefin Sans" w:hAnsi="Josefin Sans" w:cs="Noto Sans"/>
                <w:b/>
                <w:bCs/>
                <w:color w:val="000000"/>
                <w:kern w:val="0"/>
                <w:sz w:val="23"/>
                <w:szCs w:val="23"/>
              </w:rPr>
              <w:t xml:space="preserve">Date of next review: </w:t>
            </w:r>
            <w:r w:rsidR="00476726">
              <w:rPr>
                <w:rFonts w:ascii="Josefin Sans" w:hAnsi="Josefin Sans" w:cs="Noto Sans"/>
                <w:color w:val="000000"/>
                <w:kern w:val="0"/>
                <w:sz w:val="23"/>
                <w:szCs w:val="23"/>
              </w:rPr>
              <w:t>March 2026</w:t>
            </w:r>
            <w:r w:rsidRPr="00695B7A">
              <w:rPr>
                <w:rFonts w:ascii="Josefin Sans" w:hAnsi="Josefin Sans" w:cs="Noto Sans"/>
                <w:color w:val="000000"/>
                <w:kern w:val="0"/>
                <w:sz w:val="23"/>
                <w:szCs w:val="23"/>
              </w:rPr>
              <w:t xml:space="preserve"> </w:t>
            </w:r>
          </w:p>
        </w:tc>
      </w:tr>
    </w:tbl>
    <w:p w14:paraId="2A4EEAAA" w14:textId="77777777" w:rsidR="00695B7A" w:rsidRDefault="00695B7A" w:rsidP="7D95D3E6">
      <w:pPr>
        <w:jc w:val="both"/>
        <w:rPr>
          <w:rFonts w:ascii="Josefin Sans" w:hAnsi="Josefin Sans" w:cs="Calibri"/>
        </w:rPr>
      </w:pPr>
    </w:p>
    <w:sdt>
      <w:sdtPr>
        <w:rPr>
          <w:rFonts w:asciiTheme="minorHAnsi" w:eastAsiaTheme="minorEastAsia" w:hAnsiTheme="minorHAnsi" w:cstheme="minorBidi"/>
          <w:color w:val="auto"/>
          <w:kern w:val="2"/>
          <w:sz w:val="22"/>
          <w:szCs w:val="22"/>
          <w:lang w:val="en-GB"/>
          <w14:ligatures w14:val="standardContextual"/>
        </w:rPr>
        <w:id w:val="-1033648106"/>
        <w:docPartObj>
          <w:docPartGallery w:val="Table of Contents"/>
          <w:docPartUnique/>
        </w:docPartObj>
      </w:sdtPr>
      <w:sdtEndPr>
        <w:rPr>
          <w:b/>
        </w:rPr>
      </w:sdtEndPr>
      <w:sdtContent>
        <w:p w14:paraId="23F0D867" w14:textId="2F2608F5" w:rsidR="009268B1" w:rsidRPr="004344B9" w:rsidRDefault="009268B1">
          <w:pPr>
            <w:pStyle w:val="TOCHeading"/>
            <w:rPr>
              <w:rFonts w:ascii="Josefin Sans" w:hAnsi="Josefin Sans"/>
            </w:rPr>
          </w:pPr>
          <w:r w:rsidRPr="004344B9">
            <w:rPr>
              <w:rFonts w:ascii="Josefin Sans" w:hAnsi="Josefin Sans"/>
            </w:rPr>
            <w:t>Contents</w:t>
          </w:r>
        </w:p>
        <w:p w14:paraId="1154E6E7" w14:textId="46F11812" w:rsidR="00972704" w:rsidRPr="00972704" w:rsidRDefault="009268B1">
          <w:pPr>
            <w:pStyle w:val="TOC1"/>
            <w:tabs>
              <w:tab w:val="left" w:pos="440"/>
            </w:tabs>
            <w:rPr>
              <w:rFonts w:ascii="Josefin Sans" w:eastAsiaTheme="minorEastAsia" w:hAnsi="Josefin Sans" w:cstheme="minorBidi"/>
              <w:noProof/>
              <w:kern w:val="2"/>
              <w14:ligatures w14:val="standardContextual"/>
            </w:rPr>
          </w:pPr>
          <w:r w:rsidRPr="008A70E7">
            <w:rPr>
              <w:rFonts w:ascii="Josefin Sans" w:hAnsi="Josefin Sans"/>
            </w:rPr>
            <w:fldChar w:fldCharType="begin"/>
          </w:r>
          <w:r w:rsidRPr="008A70E7">
            <w:rPr>
              <w:rFonts w:ascii="Josefin Sans" w:hAnsi="Josefin Sans"/>
            </w:rPr>
            <w:instrText xml:space="preserve"> TOC \o "1-3" \h \z \u </w:instrText>
          </w:r>
          <w:r w:rsidRPr="008A70E7">
            <w:rPr>
              <w:rFonts w:ascii="Josefin Sans" w:hAnsi="Josefin Sans"/>
            </w:rPr>
            <w:fldChar w:fldCharType="separate"/>
          </w:r>
          <w:hyperlink w:anchor="_Toc158912955" w:history="1">
            <w:r w:rsidR="00972704" w:rsidRPr="00972704">
              <w:rPr>
                <w:rStyle w:val="Hyperlink"/>
                <w:rFonts w:ascii="Josefin Sans" w:hAnsi="Josefin Sans"/>
                <w:noProof/>
              </w:rPr>
              <w:t>1.</w:t>
            </w:r>
            <w:r w:rsidR="00972704" w:rsidRPr="00972704">
              <w:rPr>
                <w:rFonts w:ascii="Josefin Sans" w:eastAsiaTheme="minorEastAsia" w:hAnsi="Josefin Sans" w:cstheme="minorBidi"/>
                <w:noProof/>
                <w:kern w:val="2"/>
                <w14:ligatures w14:val="standardContextual"/>
              </w:rPr>
              <w:tab/>
            </w:r>
            <w:r w:rsidR="00972704" w:rsidRPr="00972704">
              <w:rPr>
                <w:rStyle w:val="Hyperlink"/>
                <w:rFonts w:ascii="Josefin Sans" w:hAnsi="Josefin Sans"/>
                <w:noProof/>
              </w:rPr>
              <w:t>Introduction</w:t>
            </w:r>
            <w:r w:rsidR="00972704" w:rsidRPr="00972704">
              <w:rPr>
                <w:rFonts w:ascii="Josefin Sans" w:hAnsi="Josefin Sans"/>
                <w:noProof/>
                <w:webHidden/>
              </w:rPr>
              <w:tab/>
            </w:r>
            <w:r w:rsidR="00972704" w:rsidRPr="00972704">
              <w:rPr>
                <w:rFonts w:ascii="Josefin Sans" w:hAnsi="Josefin Sans"/>
                <w:noProof/>
                <w:webHidden/>
              </w:rPr>
              <w:fldChar w:fldCharType="begin"/>
            </w:r>
            <w:r w:rsidR="00972704" w:rsidRPr="00972704">
              <w:rPr>
                <w:rFonts w:ascii="Josefin Sans" w:hAnsi="Josefin Sans"/>
                <w:noProof/>
                <w:webHidden/>
              </w:rPr>
              <w:instrText xml:space="preserve"> PAGEREF _Toc158912955 \h </w:instrText>
            </w:r>
            <w:r w:rsidR="00972704" w:rsidRPr="00972704">
              <w:rPr>
                <w:rFonts w:ascii="Josefin Sans" w:hAnsi="Josefin Sans"/>
                <w:noProof/>
                <w:webHidden/>
              </w:rPr>
            </w:r>
            <w:r w:rsidR="00972704" w:rsidRPr="00972704">
              <w:rPr>
                <w:rFonts w:ascii="Josefin Sans" w:hAnsi="Josefin Sans"/>
                <w:noProof/>
                <w:webHidden/>
              </w:rPr>
              <w:fldChar w:fldCharType="separate"/>
            </w:r>
            <w:r w:rsidR="008C4AB7">
              <w:rPr>
                <w:rFonts w:ascii="Josefin Sans" w:hAnsi="Josefin Sans"/>
                <w:noProof/>
                <w:webHidden/>
              </w:rPr>
              <w:t>2</w:t>
            </w:r>
            <w:r w:rsidR="00972704" w:rsidRPr="00972704">
              <w:rPr>
                <w:rFonts w:ascii="Josefin Sans" w:hAnsi="Josefin Sans"/>
                <w:noProof/>
                <w:webHidden/>
              </w:rPr>
              <w:fldChar w:fldCharType="end"/>
            </w:r>
          </w:hyperlink>
        </w:p>
        <w:p w14:paraId="012AEEC2" w14:textId="5AD1B4C9" w:rsidR="00972704" w:rsidRPr="00972704" w:rsidRDefault="00000000">
          <w:pPr>
            <w:pStyle w:val="TOC1"/>
            <w:tabs>
              <w:tab w:val="left" w:pos="440"/>
            </w:tabs>
            <w:rPr>
              <w:rFonts w:ascii="Josefin Sans" w:eastAsiaTheme="minorEastAsia" w:hAnsi="Josefin Sans" w:cstheme="minorBidi"/>
              <w:noProof/>
              <w:kern w:val="2"/>
              <w14:ligatures w14:val="standardContextual"/>
            </w:rPr>
          </w:pPr>
          <w:hyperlink w:anchor="_Toc158912956" w:history="1">
            <w:r w:rsidR="00972704" w:rsidRPr="00972704">
              <w:rPr>
                <w:rStyle w:val="Hyperlink"/>
                <w:rFonts w:ascii="Josefin Sans" w:hAnsi="Josefin Sans"/>
                <w:noProof/>
              </w:rPr>
              <w:t>2.</w:t>
            </w:r>
            <w:r w:rsidR="00972704" w:rsidRPr="00972704">
              <w:rPr>
                <w:rFonts w:ascii="Josefin Sans" w:eastAsiaTheme="minorEastAsia" w:hAnsi="Josefin Sans" w:cstheme="minorBidi"/>
                <w:noProof/>
                <w:kern w:val="2"/>
                <w14:ligatures w14:val="standardContextual"/>
              </w:rPr>
              <w:tab/>
            </w:r>
            <w:r w:rsidR="00972704" w:rsidRPr="00972704">
              <w:rPr>
                <w:rStyle w:val="Hyperlink"/>
                <w:rFonts w:ascii="Josefin Sans" w:hAnsi="Josefin Sans"/>
                <w:noProof/>
              </w:rPr>
              <w:t>Policy Statement</w:t>
            </w:r>
            <w:r w:rsidR="00972704" w:rsidRPr="00972704">
              <w:rPr>
                <w:rFonts w:ascii="Josefin Sans" w:hAnsi="Josefin Sans"/>
                <w:noProof/>
                <w:webHidden/>
              </w:rPr>
              <w:tab/>
            </w:r>
            <w:r w:rsidR="00972704" w:rsidRPr="00972704">
              <w:rPr>
                <w:rFonts w:ascii="Josefin Sans" w:hAnsi="Josefin Sans"/>
                <w:noProof/>
                <w:webHidden/>
              </w:rPr>
              <w:fldChar w:fldCharType="begin"/>
            </w:r>
            <w:r w:rsidR="00972704" w:rsidRPr="00972704">
              <w:rPr>
                <w:rFonts w:ascii="Josefin Sans" w:hAnsi="Josefin Sans"/>
                <w:noProof/>
                <w:webHidden/>
              </w:rPr>
              <w:instrText xml:space="preserve"> PAGEREF _Toc158912956 \h </w:instrText>
            </w:r>
            <w:r w:rsidR="00972704" w:rsidRPr="00972704">
              <w:rPr>
                <w:rFonts w:ascii="Josefin Sans" w:hAnsi="Josefin Sans"/>
                <w:noProof/>
                <w:webHidden/>
              </w:rPr>
            </w:r>
            <w:r w:rsidR="00972704" w:rsidRPr="00972704">
              <w:rPr>
                <w:rFonts w:ascii="Josefin Sans" w:hAnsi="Josefin Sans"/>
                <w:noProof/>
                <w:webHidden/>
              </w:rPr>
              <w:fldChar w:fldCharType="separate"/>
            </w:r>
            <w:r w:rsidR="008C4AB7">
              <w:rPr>
                <w:rFonts w:ascii="Josefin Sans" w:hAnsi="Josefin Sans"/>
                <w:noProof/>
                <w:webHidden/>
              </w:rPr>
              <w:t>2</w:t>
            </w:r>
            <w:r w:rsidR="00972704" w:rsidRPr="00972704">
              <w:rPr>
                <w:rFonts w:ascii="Josefin Sans" w:hAnsi="Josefin Sans"/>
                <w:noProof/>
                <w:webHidden/>
              </w:rPr>
              <w:fldChar w:fldCharType="end"/>
            </w:r>
          </w:hyperlink>
        </w:p>
        <w:p w14:paraId="67163CD9" w14:textId="48CDA274" w:rsidR="00972704" w:rsidRPr="00972704" w:rsidRDefault="00000000">
          <w:pPr>
            <w:pStyle w:val="TOC1"/>
            <w:tabs>
              <w:tab w:val="left" w:pos="440"/>
            </w:tabs>
            <w:rPr>
              <w:rFonts w:ascii="Josefin Sans" w:eastAsiaTheme="minorEastAsia" w:hAnsi="Josefin Sans" w:cstheme="minorBidi"/>
              <w:noProof/>
              <w:kern w:val="2"/>
              <w14:ligatures w14:val="standardContextual"/>
            </w:rPr>
          </w:pPr>
          <w:hyperlink w:anchor="_Toc158912957" w:history="1">
            <w:r w:rsidR="00972704" w:rsidRPr="00972704">
              <w:rPr>
                <w:rStyle w:val="Hyperlink"/>
                <w:rFonts w:ascii="Josefin Sans" w:hAnsi="Josefin Sans"/>
                <w:noProof/>
              </w:rPr>
              <w:t>3.</w:t>
            </w:r>
            <w:r w:rsidR="00972704" w:rsidRPr="00972704">
              <w:rPr>
                <w:rFonts w:ascii="Josefin Sans" w:eastAsiaTheme="minorEastAsia" w:hAnsi="Josefin Sans" w:cstheme="minorBidi"/>
                <w:noProof/>
                <w:kern w:val="2"/>
                <w14:ligatures w14:val="standardContextual"/>
              </w:rPr>
              <w:tab/>
            </w:r>
            <w:r w:rsidR="00972704" w:rsidRPr="00972704">
              <w:rPr>
                <w:rStyle w:val="Hyperlink"/>
                <w:rFonts w:ascii="Josefin Sans" w:hAnsi="Josefin Sans"/>
                <w:noProof/>
              </w:rPr>
              <w:t>Policy Purpose &amp; Principles</w:t>
            </w:r>
            <w:r w:rsidR="00972704" w:rsidRPr="00972704">
              <w:rPr>
                <w:rFonts w:ascii="Josefin Sans" w:hAnsi="Josefin Sans"/>
                <w:noProof/>
                <w:webHidden/>
              </w:rPr>
              <w:tab/>
            </w:r>
            <w:r w:rsidR="00972704" w:rsidRPr="00972704">
              <w:rPr>
                <w:rFonts w:ascii="Josefin Sans" w:hAnsi="Josefin Sans"/>
                <w:noProof/>
                <w:webHidden/>
              </w:rPr>
              <w:fldChar w:fldCharType="begin"/>
            </w:r>
            <w:r w:rsidR="00972704" w:rsidRPr="00972704">
              <w:rPr>
                <w:rFonts w:ascii="Josefin Sans" w:hAnsi="Josefin Sans"/>
                <w:noProof/>
                <w:webHidden/>
              </w:rPr>
              <w:instrText xml:space="preserve"> PAGEREF _Toc158912957 \h </w:instrText>
            </w:r>
            <w:r w:rsidR="00972704" w:rsidRPr="00972704">
              <w:rPr>
                <w:rFonts w:ascii="Josefin Sans" w:hAnsi="Josefin Sans"/>
                <w:noProof/>
                <w:webHidden/>
              </w:rPr>
            </w:r>
            <w:r w:rsidR="00972704" w:rsidRPr="00972704">
              <w:rPr>
                <w:rFonts w:ascii="Josefin Sans" w:hAnsi="Josefin Sans"/>
                <w:noProof/>
                <w:webHidden/>
              </w:rPr>
              <w:fldChar w:fldCharType="separate"/>
            </w:r>
            <w:r w:rsidR="008C4AB7">
              <w:rPr>
                <w:rFonts w:ascii="Josefin Sans" w:hAnsi="Josefin Sans"/>
                <w:noProof/>
                <w:webHidden/>
              </w:rPr>
              <w:t>3</w:t>
            </w:r>
            <w:r w:rsidR="00972704" w:rsidRPr="00972704">
              <w:rPr>
                <w:rFonts w:ascii="Josefin Sans" w:hAnsi="Josefin Sans"/>
                <w:noProof/>
                <w:webHidden/>
              </w:rPr>
              <w:fldChar w:fldCharType="end"/>
            </w:r>
          </w:hyperlink>
        </w:p>
        <w:p w14:paraId="5B294FC3" w14:textId="4A8249E8" w:rsidR="00972704" w:rsidRPr="00972704" w:rsidRDefault="00000000">
          <w:pPr>
            <w:pStyle w:val="TOC1"/>
            <w:tabs>
              <w:tab w:val="left" w:pos="440"/>
            </w:tabs>
            <w:rPr>
              <w:rFonts w:ascii="Josefin Sans" w:eastAsiaTheme="minorEastAsia" w:hAnsi="Josefin Sans" w:cstheme="minorBidi"/>
              <w:noProof/>
              <w:kern w:val="2"/>
              <w14:ligatures w14:val="standardContextual"/>
            </w:rPr>
          </w:pPr>
          <w:hyperlink w:anchor="_Toc158912958" w:history="1">
            <w:r w:rsidR="00972704" w:rsidRPr="00972704">
              <w:rPr>
                <w:rStyle w:val="Hyperlink"/>
                <w:rFonts w:ascii="Josefin Sans" w:hAnsi="Josefin Sans"/>
                <w:noProof/>
              </w:rPr>
              <w:t>4.</w:t>
            </w:r>
            <w:r w:rsidR="00972704" w:rsidRPr="00972704">
              <w:rPr>
                <w:rFonts w:ascii="Josefin Sans" w:eastAsiaTheme="minorEastAsia" w:hAnsi="Josefin Sans" w:cstheme="minorBidi"/>
                <w:noProof/>
                <w:kern w:val="2"/>
                <w14:ligatures w14:val="standardContextual"/>
              </w:rPr>
              <w:tab/>
            </w:r>
            <w:r w:rsidR="00972704" w:rsidRPr="00972704">
              <w:rPr>
                <w:rStyle w:val="Hyperlink"/>
                <w:rFonts w:ascii="Josefin Sans" w:hAnsi="Josefin Sans"/>
                <w:noProof/>
              </w:rPr>
              <w:t>Roles and Responsibilities</w:t>
            </w:r>
            <w:r w:rsidR="00972704" w:rsidRPr="00972704">
              <w:rPr>
                <w:rFonts w:ascii="Josefin Sans" w:hAnsi="Josefin Sans"/>
                <w:noProof/>
                <w:webHidden/>
              </w:rPr>
              <w:tab/>
            </w:r>
            <w:r w:rsidR="00972704" w:rsidRPr="00972704">
              <w:rPr>
                <w:rFonts w:ascii="Josefin Sans" w:hAnsi="Josefin Sans"/>
                <w:noProof/>
                <w:webHidden/>
              </w:rPr>
              <w:fldChar w:fldCharType="begin"/>
            </w:r>
            <w:r w:rsidR="00972704" w:rsidRPr="00972704">
              <w:rPr>
                <w:rFonts w:ascii="Josefin Sans" w:hAnsi="Josefin Sans"/>
                <w:noProof/>
                <w:webHidden/>
              </w:rPr>
              <w:instrText xml:space="preserve"> PAGEREF _Toc158912958 \h </w:instrText>
            </w:r>
            <w:r w:rsidR="00972704" w:rsidRPr="00972704">
              <w:rPr>
                <w:rFonts w:ascii="Josefin Sans" w:hAnsi="Josefin Sans"/>
                <w:noProof/>
                <w:webHidden/>
              </w:rPr>
            </w:r>
            <w:r w:rsidR="00972704" w:rsidRPr="00972704">
              <w:rPr>
                <w:rFonts w:ascii="Josefin Sans" w:hAnsi="Josefin Sans"/>
                <w:noProof/>
                <w:webHidden/>
              </w:rPr>
              <w:fldChar w:fldCharType="separate"/>
            </w:r>
            <w:r w:rsidR="008C4AB7">
              <w:rPr>
                <w:rFonts w:ascii="Josefin Sans" w:hAnsi="Josefin Sans"/>
                <w:noProof/>
                <w:webHidden/>
              </w:rPr>
              <w:t>4</w:t>
            </w:r>
            <w:r w:rsidR="00972704" w:rsidRPr="00972704">
              <w:rPr>
                <w:rFonts w:ascii="Josefin Sans" w:hAnsi="Josefin Sans"/>
                <w:noProof/>
                <w:webHidden/>
              </w:rPr>
              <w:fldChar w:fldCharType="end"/>
            </w:r>
          </w:hyperlink>
        </w:p>
        <w:p w14:paraId="5AE5C59A" w14:textId="34472AD5" w:rsidR="00972704" w:rsidRPr="00972704" w:rsidRDefault="00000000">
          <w:pPr>
            <w:pStyle w:val="TOC1"/>
            <w:tabs>
              <w:tab w:val="left" w:pos="440"/>
            </w:tabs>
            <w:rPr>
              <w:rFonts w:ascii="Josefin Sans" w:eastAsiaTheme="minorEastAsia" w:hAnsi="Josefin Sans" w:cstheme="minorBidi"/>
              <w:noProof/>
              <w:kern w:val="2"/>
              <w14:ligatures w14:val="standardContextual"/>
            </w:rPr>
          </w:pPr>
          <w:hyperlink w:anchor="_Toc158912959" w:history="1">
            <w:r w:rsidR="00972704" w:rsidRPr="00972704">
              <w:rPr>
                <w:rStyle w:val="Hyperlink"/>
                <w:rFonts w:ascii="Josefin Sans" w:hAnsi="Josefin Sans"/>
                <w:noProof/>
              </w:rPr>
              <w:t>5.</w:t>
            </w:r>
            <w:r w:rsidR="00972704" w:rsidRPr="00972704">
              <w:rPr>
                <w:rFonts w:ascii="Josefin Sans" w:eastAsiaTheme="minorEastAsia" w:hAnsi="Josefin Sans" w:cstheme="minorBidi"/>
                <w:noProof/>
                <w:kern w:val="2"/>
                <w14:ligatures w14:val="standardContextual"/>
              </w:rPr>
              <w:tab/>
            </w:r>
            <w:r w:rsidR="00972704" w:rsidRPr="00972704">
              <w:rPr>
                <w:rStyle w:val="Hyperlink"/>
                <w:rFonts w:ascii="Josefin Sans" w:hAnsi="Josefin Sans"/>
                <w:noProof/>
              </w:rPr>
              <w:t>Legal Context</w:t>
            </w:r>
            <w:r w:rsidR="00972704" w:rsidRPr="00972704">
              <w:rPr>
                <w:rFonts w:ascii="Josefin Sans" w:hAnsi="Josefin Sans"/>
                <w:noProof/>
                <w:webHidden/>
              </w:rPr>
              <w:tab/>
            </w:r>
            <w:r w:rsidR="00972704" w:rsidRPr="00972704">
              <w:rPr>
                <w:rFonts w:ascii="Josefin Sans" w:hAnsi="Josefin Sans"/>
                <w:noProof/>
                <w:webHidden/>
              </w:rPr>
              <w:fldChar w:fldCharType="begin"/>
            </w:r>
            <w:r w:rsidR="00972704" w:rsidRPr="00972704">
              <w:rPr>
                <w:rFonts w:ascii="Josefin Sans" w:hAnsi="Josefin Sans"/>
                <w:noProof/>
                <w:webHidden/>
              </w:rPr>
              <w:instrText xml:space="preserve"> PAGEREF _Toc158912959 \h </w:instrText>
            </w:r>
            <w:r w:rsidR="00972704" w:rsidRPr="00972704">
              <w:rPr>
                <w:rFonts w:ascii="Josefin Sans" w:hAnsi="Josefin Sans"/>
                <w:noProof/>
                <w:webHidden/>
              </w:rPr>
            </w:r>
            <w:r w:rsidR="00972704" w:rsidRPr="00972704">
              <w:rPr>
                <w:rFonts w:ascii="Josefin Sans" w:hAnsi="Josefin Sans"/>
                <w:noProof/>
                <w:webHidden/>
              </w:rPr>
              <w:fldChar w:fldCharType="separate"/>
            </w:r>
            <w:r w:rsidR="008C4AB7">
              <w:rPr>
                <w:rFonts w:ascii="Josefin Sans" w:hAnsi="Josefin Sans"/>
                <w:noProof/>
                <w:webHidden/>
              </w:rPr>
              <w:t>5</w:t>
            </w:r>
            <w:r w:rsidR="00972704" w:rsidRPr="00972704">
              <w:rPr>
                <w:rFonts w:ascii="Josefin Sans" w:hAnsi="Josefin Sans"/>
                <w:noProof/>
                <w:webHidden/>
              </w:rPr>
              <w:fldChar w:fldCharType="end"/>
            </w:r>
          </w:hyperlink>
        </w:p>
        <w:p w14:paraId="3BDA9603" w14:textId="0814A813" w:rsidR="00972704" w:rsidRPr="00972704" w:rsidRDefault="00000000">
          <w:pPr>
            <w:pStyle w:val="TOC1"/>
            <w:tabs>
              <w:tab w:val="left" w:pos="440"/>
            </w:tabs>
            <w:rPr>
              <w:rFonts w:ascii="Josefin Sans" w:eastAsiaTheme="minorEastAsia" w:hAnsi="Josefin Sans" w:cstheme="minorBidi"/>
              <w:noProof/>
              <w:kern w:val="2"/>
              <w14:ligatures w14:val="standardContextual"/>
            </w:rPr>
          </w:pPr>
          <w:hyperlink w:anchor="_Toc158912960" w:history="1">
            <w:r w:rsidR="00972704" w:rsidRPr="00972704">
              <w:rPr>
                <w:rStyle w:val="Hyperlink"/>
                <w:rFonts w:ascii="Josefin Sans" w:hAnsi="Josefin Sans"/>
                <w:noProof/>
              </w:rPr>
              <w:t>6.</w:t>
            </w:r>
            <w:r w:rsidR="00972704" w:rsidRPr="00972704">
              <w:rPr>
                <w:rFonts w:ascii="Josefin Sans" w:eastAsiaTheme="minorEastAsia" w:hAnsi="Josefin Sans" w:cstheme="minorBidi"/>
                <w:noProof/>
                <w:kern w:val="2"/>
                <w14:ligatures w14:val="standardContextual"/>
              </w:rPr>
              <w:tab/>
            </w:r>
            <w:r w:rsidR="00972704" w:rsidRPr="00972704">
              <w:rPr>
                <w:rStyle w:val="Hyperlink"/>
                <w:rFonts w:ascii="Josefin Sans" w:hAnsi="Josefin Sans"/>
                <w:noProof/>
              </w:rPr>
              <w:t>Child Abuse and Harm</w:t>
            </w:r>
            <w:r w:rsidR="00972704" w:rsidRPr="00972704">
              <w:rPr>
                <w:rFonts w:ascii="Josefin Sans" w:hAnsi="Josefin Sans"/>
                <w:noProof/>
                <w:webHidden/>
              </w:rPr>
              <w:tab/>
            </w:r>
            <w:r w:rsidR="00972704" w:rsidRPr="00972704">
              <w:rPr>
                <w:rFonts w:ascii="Josefin Sans" w:hAnsi="Josefin Sans"/>
                <w:noProof/>
                <w:webHidden/>
              </w:rPr>
              <w:fldChar w:fldCharType="begin"/>
            </w:r>
            <w:r w:rsidR="00972704" w:rsidRPr="00972704">
              <w:rPr>
                <w:rFonts w:ascii="Josefin Sans" w:hAnsi="Josefin Sans"/>
                <w:noProof/>
                <w:webHidden/>
              </w:rPr>
              <w:instrText xml:space="preserve"> PAGEREF _Toc158912960 \h </w:instrText>
            </w:r>
            <w:r w:rsidR="00972704" w:rsidRPr="00972704">
              <w:rPr>
                <w:rFonts w:ascii="Josefin Sans" w:hAnsi="Josefin Sans"/>
                <w:noProof/>
                <w:webHidden/>
              </w:rPr>
            </w:r>
            <w:r w:rsidR="00972704" w:rsidRPr="00972704">
              <w:rPr>
                <w:rFonts w:ascii="Josefin Sans" w:hAnsi="Josefin Sans"/>
                <w:noProof/>
                <w:webHidden/>
              </w:rPr>
              <w:fldChar w:fldCharType="separate"/>
            </w:r>
            <w:r w:rsidR="008C4AB7">
              <w:rPr>
                <w:rFonts w:ascii="Josefin Sans" w:hAnsi="Josefin Sans"/>
                <w:noProof/>
                <w:webHidden/>
              </w:rPr>
              <w:t>5</w:t>
            </w:r>
            <w:r w:rsidR="00972704" w:rsidRPr="00972704">
              <w:rPr>
                <w:rFonts w:ascii="Josefin Sans" w:hAnsi="Josefin Sans"/>
                <w:noProof/>
                <w:webHidden/>
              </w:rPr>
              <w:fldChar w:fldCharType="end"/>
            </w:r>
          </w:hyperlink>
        </w:p>
        <w:p w14:paraId="4BB9CE9A" w14:textId="31418276" w:rsidR="00972704" w:rsidRPr="00972704" w:rsidRDefault="00000000">
          <w:pPr>
            <w:pStyle w:val="TOC1"/>
            <w:tabs>
              <w:tab w:val="left" w:pos="440"/>
            </w:tabs>
            <w:rPr>
              <w:rFonts w:ascii="Josefin Sans" w:eastAsiaTheme="minorEastAsia" w:hAnsi="Josefin Sans" w:cstheme="minorBidi"/>
              <w:noProof/>
              <w:kern w:val="2"/>
              <w14:ligatures w14:val="standardContextual"/>
            </w:rPr>
          </w:pPr>
          <w:hyperlink w:anchor="_Toc158912961" w:history="1">
            <w:r w:rsidR="00972704" w:rsidRPr="00972704">
              <w:rPr>
                <w:rStyle w:val="Hyperlink"/>
                <w:rFonts w:ascii="Josefin Sans" w:hAnsi="Josefin Sans"/>
                <w:noProof/>
              </w:rPr>
              <w:t>7.</w:t>
            </w:r>
            <w:r w:rsidR="00972704" w:rsidRPr="00972704">
              <w:rPr>
                <w:rFonts w:ascii="Josefin Sans" w:eastAsiaTheme="minorEastAsia" w:hAnsi="Josefin Sans" w:cstheme="minorBidi"/>
                <w:noProof/>
                <w:kern w:val="2"/>
                <w14:ligatures w14:val="standardContextual"/>
              </w:rPr>
              <w:tab/>
            </w:r>
            <w:r w:rsidR="00972704" w:rsidRPr="00972704">
              <w:rPr>
                <w:rStyle w:val="Hyperlink"/>
                <w:rFonts w:ascii="Josefin Sans" w:hAnsi="Josefin Sans"/>
                <w:noProof/>
              </w:rPr>
              <w:t>Digital Safeguarding</w:t>
            </w:r>
            <w:r w:rsidR="00972704" w:rsidRPr="00972704">
              <w:rPr>
                <w:rFonts w:ascii="Josefin Sans" w:hAnsi="Josefin Sans"/>
                <w:noProof/>
                <w:webHidden/>
              </w:rPr>
              <w:tab/>
            </w:r>
            <w:r w:rsidR="00972704" w:rsidRPr="00972704">
              <w:rPr>
                <w:rFonts w:ascii="Josefin Sans" w:hAnsi="Josefin Sans"/>
                <w:noProof/>
                <w:webHidden/>
              </w:rPr>
              <w:fldChar w:fldCharType="begin"/>
            </w:r>
            <w:r w:rsidR="00972704" w:rsidRPr="00972704">
              <w:rPr>
                <w:rFonts w:ascii="Josefin Sans" w:hAnsi="Josefin Sans"/>
                <w:noProof/>
                <w:webHidden/>
              </w:rPr>
              <w:instrText xml:space="preserve"> PAGEREF _Toc158912961 \h </w:instrText>
            </w:r>
            <w:r w:rsidR="00972704" w:rsidRPr="00972704">
              <w:rPr>
                <w:rFonts w:ascii="Josefin Sans" w:hAnsi="Josefin Sans"/>
                <w:noProof/>
                <w:webHidden/>
              </w:rPr>
            </w:r>
            <w:r w:rsidR="00972704" w:rsidRPr="00972704">
              <w:rPr>
                <w:rFonts w:ascii="Josefin Sans" w:hAnsi="Josefin Sans"/>
                <w:noProof/>
                <w:webHidden/>
              </w:rPr>
              <w:fldChar w:fldCharType="separate"/>
            </w:r>
            <w:r w:rsidR="008C4AB7">
              <w:rPr>
                <w:rFonts w:ascii="Josefin Sans" w:hAnsi="Josefin Sans"/>
                <w:noProof/>
                <w:webHidden/>
              </w:rPr>
              <w:t>6</w:t>
            </w:r>
            <w:r w:rsidR="00972704" w:rsidRPr="00972704">
              <w:rPr>
                <w:rFonts w:ascii="Josefin Sans" w:hAnsi="Josefin Sans"/>
                <w:noProof/>
                <w:webHidden/>
              </w:rPr>
              <w:fldChar w:fldCharType="end"/>
            </w:r>
          </w:hyperlink>
        </w:p>
        <w:p w14:paraId="3237B7CC" w14:textId="0123D61C" w:rsidR="00972704" w:rsidRPr="00972704" w:rsidRDefault="00000000">
          <w:pPr>
            <w:pStyle w:val="TOC1"/>
            <w:tabs>
              <w:tab w:val="left" w:pos="440"/>
            </w:tabs>
            <w:rPr>
              <w:rFonts w:ascii="Josefin Sans" w:eastAsiaTheme="minorEastAsia" w:hAnsi="Josefin Sans" w:cstheme="minorBidi"/>
              <w:noProof/>
              <w:kern w:val="2"/>
              <w14:ligatures w14:val="standardContextual"/>
            </w:rPr>
          </w:pPr>
          <w:hyperlink w:anchor="_Toc158912962" w:history="1">
            <w:r w:rsidR="00972704" w:rsidRPr="00972704">
              <w:rPr>
                <w:rStyle w:val="Hyperlink"/>
                <w:rFonts w:ascii="Josefin Sans" w:hAnsi="Josefin Sans"/>
                <w:noProof/>
              </w:rPr>
              <w:t>8.</w:t>
            </w:r>
            <w:r w:rsidR="00972704" w:rsidRPr="00972704">
              <w:rPr>
                <w:rFonts w:ascii="Josefin Sans" w:eastAsiaTheme="minorEastAsia" w:hAnsi="Josefin Sans" w:cstheme="minorBidi"/>
                <w:noProof/>
                <w:kern w:val="2"/>
                <w14:ligatures w14:val="standardContextual"/>
              </w:rPr>
              <w:tab/>
            </w:r>
            <w:r w:rsidR="00972704" w:rsidRPr="00972704">
              <w:rPr>
                <w:rStyle w:val="Hyperlink"/>
                <w:rFonts w:ascii="Josefin Sans" w:hAnsi="Josefin Sans"/>
                <w:noProof/>
              </w:rPr>
              <w:t>Communications</w:t>
            </w:r>
            <w:r w:rsidR="00972704" w:rsidRPr="00972704">
              <w:rPr>
                <w:rFonts w:ascii="Josefin Sans" w:hAnsi="Josefin Sans"/>
                <w:noProof/>
                <w:webHidden/>
              </w:rPr>
              <w:tab/>
            </w:r>
            <w:r w:rsidR="00972704" w:rsidRPr="00972704">
              <w:rPr>
                <w:rFonts w:ascii="Josefin Sans" w:hAnsi="Josefin Sans"/>
                <w:noProof/>
                <w:webHidden/>
              </w:rPr>
              <w:fldChar w:fldCharType="begin"/>
            </w:r>
            <w:r w:rsidR="00972704" w:rsidRPr="00972704">
              <w:rPr>
                <w:rFonts w:ascii="Josefin Sans" w:hAnsi="Josefin Sans"/>
                <w:noProof/>
                <w:webHidden/>
              </w:rPr>
              <w:instrText xml:space="preserve"> PAGEREF _Toc158912962 \h </w:instrText>
            </w:r>
            <w:r w:rsidR="00972704" w:rsidRPr="00972704">
              <w:rPr>
                <w:rFonts w:ascii="Josefin Sans" w:hAnsi="Josefin Sans"/>
                <w:noProof/>
                <w:webHidden/>
              </w:rPr>
            </w:r>
            <w:r w:rsidR="00972704" w:rsidRPr="00972704">
              <w:rPr>
                <w:rFonts w:ascii="Josefin Sans" w:hAnsi="Josefin Sans"/>
                <w:noProof/>
                <w:webHidden/>
              </w:rPr>
              <w:fldChar w:fldCharType="separate"/>
            </w:r>
            <w:r w:rsidR="008C4AB7">
              <w:rPr>
                <w:rFonts w:ascii="Josefin Sans" w:hAnsi="Josefin Sans"/>
                <w:noProof/>
                <w:webHidden/>
              </w:rPr>
              <w:t>6</w:t>
            </w:r>
            <w:r w:rsidR="00972704" w:rsidRPr="00972704">
              <w:rPr>
                <w:rFonts w:ascii="Josefin Sans" w:hAnsi="Josefin Sans"/>
                <w:noProof/>
                <w:webHidden/>
              </w:rPr>
              <w:fldChar w:fldCharType="end"/>
            </w:r>
          </w:hyperlink>
        </w:p>
        <w:p w14:paraId="1E92DC63" w14:textId="732C0E39" w:rsidR="00972704" w:rsidRPr="00972704" w:rsidRDefault="00000000">
          <w:pPr>
            <w:pStyle w:val="TOC1"/>
            <w:tabs>
              <w:tab w:val="left" w:pos="440"/>
            </w:tabs>
            <w:rPr>
              <w:rFonts w:ascii="Josefin Sans" w:eastAsiaTheme="minorEastAsia" w:hAnsi="Josefin Sans" w:cstheme="minorBidi"/>
              <w:noProof/>
              <w:kern w:val="2"/>
              <w14:ligatures w14:val="standardContextual"/>
            </w:rPr>
          </w:pPr>
          <w:hyperlink w:anchor="_Toc158912963" w:history="1">
            <w:r w:rsidR="00972704" w:rsidRPr="00972704">
              <w:rPr>
                <w:rStyle w:val="Hyperlink"/>
                <w:rFonts w:ascii="Josefin Sans" w:hAnsi="Josefin Sans"/>
                <w:noProof/>
              </w:rPr>
              <w:t>9.</w:t>
            </w:r>
            <w:r w:rsidR="00972704" w:rsidRPr="00972704">
              <w:rPr>
                <w:rFonts w:ascii="Josefin Sans" w:eastAsiaTheme="minorEastAsia" w:hAnsi="Josefin Sans" w:cstheme="minorBidi"/>
                <w:noProof/>
                <w:kern w:val="2"/>
                <w14:ligatures w14:val="standardContextual"/>
              </w:rPr>
              <w:tab/>
            </w:r>
            <w:r w:rsidR="00972704" w:rsidRPr="00972704">
              <w:rPr>
                <w:rStyle w:val="Hyperlink"/>
                <w:rFonts w:ascii="Josefin Sans" w:hAnsi="Josefin Sans"/>
                <w:noProof/>
              </w:rPr>
              <w:t>Procedures</w:t>
            </w:r>
            <w:r w:rsidR="00972704" w:rsidRPr="00972704">
              <w:rPr>
                <w:rFonts w:ascii="Josefin Sans" w:hAnsi="Josefin Sans"/>
                <w:noProof/>
                <w:webHidden/>
              </w:rPr>
              <w:tab/>
            </w:r>
            <w:r w:rsidR="00972704" w:rsidRPr="00972704">
              <w:rPr>
                <w:rFonts w:ascii="Josefin Sans" w:hAnsi="Josefin Sans"/>
                <w:noProof/>
                <w:webHidden/>
              </w:rPr>
              <w:fldChar w:fldCharType="begin"/>
            </w:r>
            <w:r w:rsidR="00972704" w:rsidRPr="00972704">
              <w:rPr>
                <w:rFonts w:ascii="Josefin Sans" w:hAnsi="Josefin Sans"/>
                <w:noProof/>
                <w:webHidden/>
              </w:rPr>
              <w:instrText xml:space="preserve"> PAGEREF _Toc158912963 \h </w:instrText>
            </w:r>
            <w:r w:rsidR="00972704" w:rsidRPr="00972704">
              <w:rPr>
                <w:rFonts w:ascii="Josefin Sans" w:hAnsi="Josefin Sans"/>
                <w:noProof/>
                <w:webHidden/>
              </w:rPr>
            </w:r>
            <w:r w:rsidR="00972704" w:rsidRPr="00972704">
              <w:rPr>
                <w:rFonts w:ascii="Josefin Sans" w:hAnsi="Josefin Sans"/>
                <w:noProof/>
                <w:webHidden/>
              </w:rPr>
              <w:fldChar w:fldCharType="separate"/>
            </w:r>
            <w:r w:rsidR="008C4AB7">
              <w:rPr>
                <w:rFonts w:ascii="Josefin Sans" w:hAnsi="Josefin Sans"/>
                <w:noProof/>
                <w:webHidden/>
              </w:rPr>
              <w:t>7</w:t>
            </w:r>
            <w:r w:rsidR="00972704" w:rsidRPr="00972704">
              <w:rPr>
                <w:rFonts w:ascii="Josefin Sans" w:hAnsi="Josefin Sans"/>
                <w:noProof/>
                <w:webHidden/>
              </w:rPr>
              <w:fldChar w:fldCharType="end"/>
            </w:r>
          </w:hyperlink>
        </w:p>
        <w:p w14:paraId="031D7C30" w14:textId="05F6AFD0" w:rsidR="00972704" w:rsidRPr="00972704" w:rsidRDefault="00000000">
          <w:pPr>
            <w:pStyle w:val="TOC1"/>
            <w:tabs>
              <w:tab w:val="left" w:pos="720"/>
            </w:tabs>
            <w:rPr>
              <w:rFonts w:ascii="Josefin Sans" w:eastAsiaTheme="minorEastAsia" w:hAnsi="Josefin Sans" w:cstheme="minorBidi"/>
              <w:noProof/>
              <w:kern w:val="2"/>
              <w14:ligatures w14:val="standardContextual"/>
            </w:rPr>
          </w:pPr>
          <w:hyperlink w:anchor="_Toc158912964" w:history="1">
            <w:r w:rsidR="00972704" w:rsidRPr="00972704">
              <w:rPr>
                <w:rStyle w:val="Hyperlink"/>
                <w:rFonts w:ascii="Josefin Sans" w:hAnsi="Josefin Sans" w:cstheme="majorHAnsi"/>
                <w:noProof/>
              </w:rPr>
              <w:t>10.</w:t>
            </w:r>
            <w:r w:rsidR="00972704" w:rsidRPr="00972704">
              <w:rPr>
                <w:rFonts w:ascii="Josefin Sans" w:eastAsiaTheme="minorEastAsia" w:hAnsi="Josefin Sans" w:cstheme="minorBidi"/>
                <w:noProof/>
                <w:kern w:val="2"/>
                <w14:ligatures w14:val="standardContextual"/>
              </w:rPr>
              <w:tab/>
            </w:r>
            <w:r w:rsidR="00972704" w:rsidRPr="00972704">
              <w:rPr>
                <w:rStyle w:val="Hyperlink"/>
                <w:rFonts w:ascii="Josefin Sans" w:hAnsi="Josefin Sans" w:cstheme="majorHAnsi"/>
                <w:noProof/>
              </w:rPr>
              <w:t>Misconduct by World Jewish Relief Trustees, staff, volunteers or visitors</w:t>
            </w:r>
            <w:r w:rsidR="00972704" w:rsidRPr="00972704">
              <w:rPr>
                <w:rFonts w:ascii="Josefin Sans" w:hAnsi="Josefin Sans"/>
                <w:noProof/>
                <w:webHidden/>
              </w:rPr>
              <w:tab/>
            </w:r>
            <w:r w:rsidR="00972704" w:rsidRPr="00972704">
              <w:rPr>
                <w:rFonts w:ascii="Josefin Sans" w:hAnsi="Josefin Sans"/>
                <w:noProof/>
                <w:webHidden/>
              </w:rPr>
              <w:fldChar w:fldCharType="begin"/>
            </w:r>
            <w:r w:rsidR="00972704" w:rsidRPr="00972704">
              <w:rPr>
                <w:rFonts w:ascii="Josefin Sans" w:hAnsi="Josefin Sans"/>
                <w:noProof/>
                <w:webHidden/>
              </w:rPr>
              <w:instrText xml:space="preserve"> PAGEREF _Toc158912964 \h </w:instrText>
            </w:r>
            <w:r w:rsidR="00972704" w:rsidRPr="00972704">
              <w:rPr>
                <w:rFonts w:ascii="Josefin Sans" w:hAnsi="Josefin Sans"/>
                <w:noProof/>
                <w:webHidden/>
              </w:rPr>
            </w:r>
            <w:r w:rsidR="00972704" w:rsidRPr="00972704">
              <w:rPr>
                <w:rFonts w:ascii="Josefin Sans" w:hAnsi="Josefin Sans"/>
                <w:noProof/>
                <w:webHidden/>
              </w:rPr>
              <w:fldChar w:fldCharType="separate"/>
            </w:r>
            <w:r w:rsidR="008C4AB7">
              <w:rPr>
                <w:rFonts w:ascii="Josefin Sans" w:hAnsi="Josefin Sans"/>
                <w:noProof/>
                <w:webHidden/>
              </w:rPr>
              <w:t>9</w:t>
            </w:r>
            <w:r w:rsidR="00972704" w:rsidRPr="00972704">
              <w:rPr>
                <w:rFonts w:ascii="Josefin Sans" w:hAnsi="Josefin Sans"/>
                <w:noProof/>
                <w:webHidden/>
              </w:rPr>
              <w:fldChar w:fldCharType="end"/>
            </w:r>
          </w:hyperlink>
        </w:p>
        <w:p w14:paraId="1D31F616" w14:textId="5BFABB4E" w:rsidR="00972704" w:rsidRPr="00972704" w:rsidRDefault="00000000">
          <w:pPr>
            <w:pStyle w:val="TOC1"/>
            <w:tabs>
              <w:tab w:val="left" w:pos="720"/>
            </w:tabs>
            <w:rPr>
              <w:rFonts w:ascii="Josefin Sans" w:eastAsiaTheme="minorEastAsia" w:hAnsi="Josefin Sans" w:cstheme="minorBidi"/>
              <w:noProof/>
              <w:kern w:val="2"/>
              <w14:ligatures w14:val="standardContextual"/>
            </w:rPr>
          </w:pPr>
          <w:hyperlink w:anchor="_Toc158912965" w:history="1">
            <w:r w:rsidR="00972704" w:rsidRPr="00972704">
              <w:rPr>
                <w:rStyle w:val="Hyperlink"/>
                <w:rFonts w:ascii="Josefin Sans" w:hAnsi="Josefin Sans"/>
                <w:noProof/>
              </w:rPr>
              <w:t>11.</w:t>
            </w:r>
            <w:r w:rsidR="00972704" w:rsidRPr="00972704">
              <w:rPr>
                <w:rFonts w:ascii="Josefin Sans" w:eastAsiaTheme="minorEastAsia" w:hAnsi="Josefin Sans" w:cstheme="minorBidi"/>
                <w:noProof/>
                <w:kern w:val="2"/>
                <w14:ligatures w14:val="standardContextual"/>
              </w:rPr>
              <w:tab/>
            </w:r>
            <w:r w:rsidR="00972704" w:rsidRPr="00972704">
              <w:rPr>
                <w:rStyle w:val="Hyperlink"/>
                <w:rFonts w:ascii="Josefin Sans" w:hAnsi="Josefin Sans"/>
                <w:noProof/>
              </w:rPr>
              <w:t>Confidentiality</w:t>
            </w:r>
            <w:r w:rsidR="00972704" w:rsidRPr="00972704">
              <w:rPr>
                <w:rFonts w:ascii="Josefin Sans" w:hAnsi="Josefin Sans"/>
                <w:noProof/>
                <w:webHidden/>
              </w:rPr>
              <w:tab/>
            </w:r>
            <w:r w:rsidR="00972704" w:rsidRPr="00972704">
              <w:rPr>
                <w:rFonts w:ascii="Josefin Sans" w:hAnsi="Josefin Sans"/>
                <w:noProof/>
                <w:webHidden/>
              </w:rPr>
              <w:fldChar w:fldCharType="begin"/>
            </w:r>
            <w:r w:rsidR="00972704" w:rsidRPr="00972704">
              <w:rPr>
                <w:rFonts w:ascii="Josefin Sans" w:hAnsi="Josefin Sans"/>
                <w:noProof/>
                <w:webHidden/>
              </w:rPr>
              <w:instrText xml:space="preserve"> PAGEREF _Toc158912965 \h </w:instrText>
            </w:r>
            <w:r w:rsidR="00972704" w:rsidRPr="00972704">
              <w:rPr>
                <w:rFonts w:ascii="Josefin Sans" w:hAnsi="Josefin Sans"/>
                <w:noProof/>
                <w:webHidden/>
              </w:rPr>
            </w:r>
            <w:r w:rsidR="00972704" w:rsidRPr="00972704">
              <w:rPr>
                <w:rFonts w:ascii="Josefin Sans" w:hAnsi="Josefin Sans"/>
                <w:noProof/>
                <w:webHidden/>
              </w:rPr>
              <w:fldChar w:fldCharType="separate"/>
            </w:r>
            <w:r w:rsidR="008C4AB7">
              <w:rPr>
                <w:rFonts w:ascii="Josefin Sans" w:hAnsi="Josefin Sans"/>
                <w:noProof/>
                <w:webHidden/>
              </w:rPr>
              <w:t>9</w:t>
            </w:r>
            <w:r w:rsidR="00972704" w:rsidRPr="00972704">
              <w:rPr>
                <w:rFonts w:ascii="Josefin Sans" w:hAnsi="Josefin Sans"/>
                <w:noProof/>
                <w:webHidden/>
              </w:rPr>
              <w:fldChar w:fldCharType="end"/>
            </w:r>
          </w:hyperlink>
        </w:p>
        <w:p w14:paraId="20BA69C3" w14:textId="705445CB" w:rsidR="00972704" w:rsidRPr="00972704" w:rsidRDefault="00000000">
          <w:pPr>
            <w:pStyle w:val="TOC1"/>
            <w:tabs>
              <w:tab w:val="left" w:pos="720"/>
            </w:tabs>
            <w:rPr>
              <w:rFonts w:ascii="Josefin Sans" w:eastAsiaTheme="minorEastAsia" w:hAnsi="Josefin Sans" w:cstheme="minorBidi"/>
              <w:noProof/>
              <w:kern w:val="2"/>
              <w14:ligatures w14:val="standardContextual"/>
            </w:rPr>
          </w:pPr>
          <w:hyperlink w:anchor="_Toc158912966" w:history="1">
            <w:r w:rsidR="00972704" w:rsidRPr="00972704">
              <w:rPr>
                <w:rStyle w:val="Hyperlink"/>
                <w:rFonts w:ascii="Josefin Sans" w:hAnsi="Josefin Sans"/>
                <w:noProof/>
              </w:rPr>
              <w:t>12.</w:t>
            </w:r>
            <w:r w:rsidR="00972704" w:rsidRPr="00972704">
              <w:rPr>
                <w:rFonts w:ascii="Josefin Sans" w:eastAsiaTheme="minorEastAsia" w:hAnsi="Josefin Sans" w:cstheme="minorBidi"/>
                <w:noProof/>
                <w:kern w:val="2"/>
                <w14:ligatures w14:val="standardContextual"/>
              </w:rPr>
              <w:tab/>
            </w:r>
            <w:r w:rsidR="00972704" w:rsidRPr="00972704">
              <w:rPr>
                <w:rStyle w:val="Hyperlink"/>
                <w:rFonts w:ascii="Josefin Sans" w:hAnsi="Josefin Sans"/>
                <w:noProof/>
              </w:rPr>
              <w:t>Complaints about World Jewish Relief’s Partners</w:t>
            </w:r>
            <w:r w:rsidR="00972704" w:rsidRPr="00972704">
              <w:rPr>
                <w:rFonts w:ascii="Josefin Sans" w:hAnsi="Josefin Sans"/>
                <w:noProof/>
                <w:webHidden/>
              </w:rPr>
              <w:tab/>
            </w:r>
            <w:r w:rsidR="00972704" w:rsidRPr="00972704">
              <w:rPr>
                <w:rFonts w:ascii="Josefin Sans" w:hAnsi="Josefin Sans"/>
                <w:noProof/>
                <w:webHidden/>
              </w:rPr>
              <w:fldChar w:fldCharType="begin"/>
            </w:r>
            <w:r w:rsidR="00972704" w:rsidRPr="00972704">
              <w:rPr>
                <w:rFonts w:ascii="Josefin Sans" w:hAnsi="Josefin Sans"/>
                <w:noProof/>
                <w:webHidden/>
              </w:rPr>
              <w:instrText xml:space="preserve"> PAGEREF _Toc158912966 \h </w:instrText>
            </w:r>
            <w:r w:rsidR="00972704" w:rsidRPr="00972704">
              <w:rPr>
                <w:rFonts w:ascii="Josefin Sans" w:hAnsi="Josefin Sans"/>
                <w:noProof/>
                <w:webHidden/>
              </w:rPr>
            </w:r>
            <w:r w:rsidR="00972704" w:rsidRPr="00972704">
              <w:rPr>
                <w:rFonts w:ascii="Josefin Sans" w:hAnsi="Josefin Sans"/>
                <w:noProof/>
                <w:webHidden/>
              </w:rPr>
              <w:fldChar w:fldCharType="separate"/>
            </w:r>
            <w:r w:rsidR="008C4AB7">
              <w:rPr>
                <w:rFonts w:ascii="Josefin Sans" w:hAnsi="Josefin Sans"/>
                <w:noProof/>
                <w:webHidden/>
              </w:rPr>
              <w:t>10</w:t>
            </w:r>
            <w:r w:rsidR="00972704" w:rsidRPr="00972704">
              <w:rPr>
                <w:rFonts w:ascii="Josefin Sans" w:hAnsi="Josefin Sans"/>
                <w:noProof/>
                <w:webHidden/>
              </w:rPr>
              <w:fldChar w:fldCharType="end"/>
            </w:r>
          </w:hyperlink>
        </w:p>
        <w:p w14:paraId="2A781810" w14:textId="4DD7E056" w:rsidR="00972704" w:rsidRPr="00972704" w:rsidRDefault="00000000">
          <w:pPr>
            <w:pStyle w:val="TOC1"/>
            <w:tabs>
              <w:tab w:val="left" w:pos="720"/>
            </w:tabs>
            <w:rPr>
              <w:rFonts w:ascii="Josefin Sans" w:eastAsiaTheme="minorEastAsia" w:hAnsi="Josefin Sans" w:cstheme="minorBidi"/>
              <w:noProof/>
              <w:kern w:val="2"/>
              <w14:ligatures w14:val="standardContextual"/>
            </w:rPr>
          </w:pPr>
          <w:hyperlink w:anchor="_Toc158912967" w:history="1">
            <w:r w:rsidR="00972704" w:rsidRPr="00972704">
              <w:rPr>
                <w:rStyle w:val="Hyperlink"/>
                <w:rFonts w:ascii="Josefin Sans" w:hAnsi="Josefin Sans"/>
                <w:noProof/>
              </w:rPr>
              <w:t>13.</w:t>
            </w:r>
            <w:r w:rsidR="00972704" w:rsidRPr="00972704">
              <w:rPr>
                <w:rFonts w:ascii="Josefin Sans" w:eastAsiaTheme="minorEastAsia" w:hAnsi="Josefin Sans" w:cstheme="minorBidi"/>
                <w:noProof/>
                <w:kern w:val="2"/>
                <w14:ligatures w14:val="standardContextual"/>
              </w:rPr>
              <w:tab/>
            </w:r>
            <w:r w:rsidR="00972704" w:rsidRPr="00972704">
              <w:rPr>
                <w:rStyle w:val="Hyperlink"/>
                <w:rFonts w:ascii="Josefin Sans" w:hAnsi="Josefin Sans"/>
                <w:noProof/>
              </w:rPr>
              <w:t>Safer Recruitment</w:t>
            </w:r>
            <w:r w:rsidR="00972704" w:rsidRPr="00972704">
              <w:rPr>
                <w:rFonts w:ascii="Josefin Sans" w:hAnsi="Josefin Sans"/>
                <w:noProof/>
                <w:webHidden/>
              </w:rPr>
              <w:tab/>
            </w:r>
            <w:r w:rsidR="00972704" w:rsidRPr="00972704">
              <w:rPr>
                <w:rFonts w:ascii="Josefin Sans" w:hAnsi="Josefin Sans"/>
                <w:noProof/>
                <w:webHidden/>
              </w:rPr>
              <w:fldChar w:fldCharType="begin"/>
            </w:r>
            <w:r w:rsidR="00972704" w:rsidRPr="00972704">
              <w:rPr>
                <w:rFonts w:ascii="Josefin Sans" w:hAnsi="Josefin Sans"/>
                <w:noProof/>
                <w:webHidden/>
              </w:rPr>
              <w:instrText xml:space="preserve"> PAGEREF _Toc158912967 \h </w:instrText>
            </w:r>
            <w:r w:rsidR="00972704" w:rsidRPr="00972704">
              <w:rPr>
                <w:rFonts w:ascii="Josefin Sans" w:hAnsi="Josefin Sans"/>
                <w:noProof/>
                <w:webHidden/>
              </w:rPr>
            </w:r>
            <w:r w:rsidR="00972704" w:rsidRPr="00972704">
              <w:rPr>
                <w:rFonts w:ascii="Josefin Sans" w:hAnsi="Josefin Sans"/>
                <w:noProof/>
                <w:webHidden/>
              </w:rPr>
              <w:fldChar w:fldCharType="separate"/>
            </w:r>
            <w:r w:rsidR="008C4AB7">
              <w:rPr>
                <w:rFonts w:ascii="Josefin Sans" w:hAnsi="Josefin Sans"/>
                <w:noProof/>
                <w:webHidden/>
              </w:rPr>
              <w:t>10</w:t>
            </w:r>
            <w:r w:rsidR="00972704" w:rsidRPr="00972704">
              <w:rPr>
                <w:rFonts w:ascii="Josefin Sans" w:hAnsi="Josefin Sans"/>
                <w:noProof/>
                <w:webHidden/>
              </w:rPr>
              <w:fldChar w:fldCharType="end"/>
            </w:r>
          </w:hyperlink>
        </w:p>
        <w:p w14:paraId="5C3FD675" w14:textId="6672E7FC" w:rsidR="00972704" w:rsidRPr="00972704" w:rsidRDefault="00000000">
          <w:pPr>
            <w:pStyle w:val="TOC1"/>
            <w:tabs>
              <w:tab w:val="left" w:pos="720"/>
            </w:tabs>
            <w:rPr>
              <w:rFonts w:ascii="Josefin Sans" w:eastAsiaTheme="minorEastAsia" w:hAnsi="Josefin Sans" w:cstheme="minorBidi"/>
              <w:noProof/>
              <w:kern w:val="2"/>
              <w14:ligatures w14:val="standardContextual"/>
            </w:rPr>
          </w:pPr>
          <w:hyperlink w:anchor="_Toc158912968" w:history="1">
            <w:r w:rsidR="00972704" w:rsidRPr="00972704">
              <w:rPr>
                <w:rStyle w:val="Hyperlink"/>
                <w:rFonts w:ascii="Josefin Sans" w:hAnsi="Josefin Sans"/>
                <w:noProof/>
              </w:rPr>
              <w:t>14.</w:t>
            </w:r>
            <w:r w:rsidR="00972704" w:rsidRPr="00972704">
              <w:rPr>
                <w:rFonts w:ascii="Josefin Sans" w:eastAsiaTheme="minorEastAsia" w:hAnsi="Josefin Sans" w:cstheme="minorBidi"/>
                <w:noProof/>
                <w:kern w:val="2"/>
                <w14:ligatures w14:val="standardContextual"/>
              </w:rPr>
              <w:tab/>
            </w:r>
            <w:r w:rsidR="00972704" w:rsidRPr="00972704">
              <w:rPr>
                <w:rStyle w:val="Hyperlink"/>
                <w:rFonts w:ascii="Josefin Sans" w:hAnsi="Josefin Sans"/>
                <w:noProof/>
              </w:rPr>
              <w:t>Related Policies</w:t>
            </w:r>
            <w:r w:rsidR="00972704" w:rsidRPr="00972704">
              <w:rPr>
                <w:rFonts w:ascii="Josefin Sans" w:hAnsi="Josefin Sans"/>
                <w:noProof/>
                <w:webHidden/>
              </w:rPr>
              <w:tab/>
            </w:r>
            <w:r w:rsidR="00972704" w:rsidRPr="00972704">
              <w:rPr>
                <w:rFonts w:ascii="Josefin Sans" w:hAnsi="Josefin Sans"/>
                <w:noProof/>
                <w:webHidden/>
              </w:rPr>
              <w:fldChar w:fldCharType="begin"/>
            </w:r>
            <w:r w:rsidR="00972704" w:rsidRPr="00972704">
              <w:rPr>
                <w:rFonts w:ascii="Josefin Sans" w:hAnsi="Josefin Sans"/>
                <w:noProof/>
                <w:webHidden/>
              </w:rPr>
              <w:instrText xml:space="preserve"> PAGEREF _Toc158912968 \h </w:instrText>
            </w:r>
            <w:r w:rsidR="00972704" w:rsidRPr="00972704">
              <w:rPr>
                <w:rFonts w:ascii="Josefin Sans" w:hAnsi="Josefin Sans"/>
                <w:noProof/>
                <w:webHidden/>
              </w:rPr>
            </w:r>
            <w:r w:rsidR="00972704" w:rsidRPr="00972704">
              <w:rPr>
                <w:rFonts w:ascii="Josefin Sans" w:hAnsi="Josefin Sans"/>
                <w:noProof/>
                <w:webHidden/>
              </w:rPr>
              <w:fldChar w:fldCharType="separate"/>
            </w:r>
            <w:r w:rsidR="008C4AB7">
              <w:rPr>
                <w:rFonts w:ascii="Josefin Sans" w:hAnsi="Josefin Sans"/>
                <w:noProof/>
                <w:webHidden/>
              </w:rPr>
              <w:t>10</w:t>
            </w:r>
            <w:r w:rsidR="00972704" w:rsidRPr="00972704">
              <w:rPr>
                <w:rFonts w:ascii="Josefin Sans" w:hAnsi="Josefin Sans"/>
                <w:noProof/>
                <w:webHidden/>
              </w:rPr>
              <w:fldChar w:fldCharType="end"/>
            </w:r>
          </w:hyperlink>
        </w:p>
        <w:p w14:paraId="18132CA2" w14:textId="2223DAE0" w:rsidR="00972704" w:rsidRPr="00972704" w:rsidRDefault="00000000">
          <w:pPr>
            <w:pStyle w:val="TOC1"/>
            <w:rPr>
              <w:rFonts w:ascii="Josefin Sans" w:eastAsiaTheme="minorEastAsia" w:hAnsi="Josefin Sans" w:cstheme="minorBidi"/>
              <w:noProof/>
              <w:kern w:val="2"/>
              <w14:ligatures w14:val="standardContextual"/>
            </w:rPr>
          </w:pPr>
          <w:hyperlink w:anchor="_Toc158912969" w:history="1">
            <w:r w:rsidR="00972704" w:rsidRPr="00972704">
              <w:rPr>
                <w:rStyle w:val="Hyperlink"/>
                <w:rFonts w:ascii="Josefin Sans" w:hAnsi="Josefin Sans"/>
                <w:noProof/>
              </w:rPr>
              <w:t>Appendix A: Safeguarding Children and Young People: Types of Abuse</w:t>
            </w:r>
            <w:r w:rsidR="00972704" w:rsidRPr="00972704">
              <w:rPr>
                <w:rFonts w:ascii="Josefin Sans" w:hAnsi="Josefin Sans"/>
                <w:noProof/>
                <w:webHidden/>
              </w:rPr>
              <w:tab/>
            </w:r>
            <w:r w:rsidR="00972704" w:rsidRPr="00972704">
              <w:rPr>
                <w:rFonts w:ascii="Josefin Sans" w:hAnsi="Josefin Sans"/>
                <w:noProof/>
                <w:webHidden/>
              </w:rPr>
              <w:fldChar w:fldCharType="begin"/>
            </w:r>
            <w:r w:rsidR="00972704" w:rsidRPr="00972704">
              <w:rPr>
                <w:rFonts w:ascii="Josefin Sans" w:hAnsi="Josefin Sans"/>
                <w:noProof/>
                <w:webHidden/>
              </w:rPr>
              <w:instrText xml:space="preserve"> PAGEREF _Toc158912969 \h </w:instrText>
            </w:r>
            <w:r w:rsidR="00972704" w:rsidRPr="00972704">
              <w:rPr>
                <w:rFonts w:ascii="Josefin Sans" w:hAnsi="Josefin Sans"/>
                <w:noProof/>
                <w:webHidden/>
              </w:rPr>
            </w:r>
            <w:r w:rsidR="00972704" w:rsidRPr="00972704">
              <w:rPr>
                <w:rFonts w:ascii="Josefin Sans" w:hAnsi="Josefin Sans"/>
                <w:noProof/>
                <w:webHidden/>
              </w:rPr>
              <w:fldChar w:fldCharType="separate"/>
            </w:r>
            <w:r w:rsidR="008C4AB7">
              <w:rPr>
                <w:rFonts w:ascii="Josefin Sans" w:hAnsi="Josefin Sans"/>
                <w:noProof/>
                <w:webHidden/>
              </w:rPr>
              <w:t>11</w:t>
            </w:r>
            <w:r w:rsidR="00972704" w:rsidRPr="00972704">
              <w:rPr>
                <w:rFonts w:ascii="Josefin Sans" w:hAnsi="Josefin Sans"/>
                <w:noProof/>
                <w:webHidden/>
              </w:rPr>
              <w:fldChar w:fldCharType="end"/>
            </w:r>
          </w:hyperlink>
        </w:p>
        <w:p w14:paraId="32A40C6F" w14:textId="46181043" w:rsidR="00972704" w:rsidRPr="00972704" w:rsidRDefault="00000000">
          <w:pPr>
            <w:pStyle w:val="TOC3"/>
            <w:tabs>
              <w:tab w:val="right" w:leader="dot" w:pos="9016"/>
            </w:tabs>
            <w:rPr>
              <w:rFonts w:ascii="Josefin Sans" w:eastAsiaTheme="minorEastAsia" w:hAnsi="Josefin Sans"/>
              <w:noProof/>
              <w:sz w:val="24"/>
              <w:szCs w:val="24"/>
              <w:lang w:eastAsia="en-GB"/>
            </w:rPr>
          </w:pPr>
          <w:hyperlink w:anchor="_Toc158912970" w:history="1">
            <w:r w:rsidR="00972704" w:rsidRPr="00972704">
              <w:rPr>
                <w:rStyle w:val="Hyperlink"/>
                <w:rFonts w:ascii="Josefin Sans" w:hAnsi="Josefin Sans" w:cstheme="minorHAnsi"/>
                <w:noProof/>
                <w:bdr w:val="none" w:sz="0" w:space="0" w:color="auto" w:frame="1"/>
              </w:rPr>
              <w:t>Physical abuse</w:t>
            </w:r>
            <w:r w:rsidR="00972704" w:rsidRPr="00972704">
              <w:rPr>
                <w:rFonts w:ascii="Josefin Sans" w:hAnsi="Josefin Sans"/>
                <w:noProof/>
                <w:webHidden/>
              </w:rPr>
              <w:tab/>
            </w:r>
            <w:r w:rsidR="00972704" w:rsidRPr="00972704">
              <w:rPr>
                <w:rFonts w:ascii="Josefin Sans" w:hAnsi="Josefin Sans"/>
                <w:noProof/>
                <w:webHidden/>
              </w:rPr>
              <w:fldChar w:fldCharType="begin"/>
            </w:r>
            <w:r w:rsidR="00972704" w:rsidRPr="00972704">
              <w:rPr>
                <w:rFonts w:ascii="Josefin Sans" w:hAnsi="Josefin Sans"/>
                <w:noProof/>
                <w:webHidden/>
              </w:rPr>
              <w:instrText xml:space="preserve"> PAGEREF _Toc158912970 \h </w:instrText>
            </w:r>
            <w:r w:rsidR="00972704" w:rsidRPr="00972704">
              <w:rPr>
                <w:rFonts w:ascii="Josefin Sans" w:hAnsi="Josefin Sans"/>
                <w:noProof/>
                <w:webHidden/>
              </w:rPr>
            </w:r>
            <w:r w:rsidR="00972704" w:rsidRPr="00972704">
              <w:rPr>
                <w:rFonts w:ascii="Josefin Sans" w:hAnsi="Josefin Sans"/>
                <w:noProof/>
                <w:webHidden/>
              </w:rPr>
              <w:fldChar w:fldCharType="separate"/>
            </w:r>
            <w:r w:rsidR="008C4AB7">
              <w:rPr>
                <w:rFonts w:ascii="Josefin Sans" w:hAnsi="Josefin Sans"/>
                <w:noProof/>
                <w:webHidden/>
              </w:rPr>
              <w:t>12</w:t>
            </w:r>
            <w:r w:rsidR="00972704" w:rsidRPr="00972704">
              <w:rPr>
                <w:rFonts w:ascii="Josefin Sans" w:hAnsi="Josefin Sans"/>
                <w:noProof/>
                <w:webHidden/>
              </w:rPr>
              <w:fldChar w:fldCharType="end"/>
            </w:r>
          </w:hyperlink>
        </w:p>
        <w:p w14:paraId="5A7DC009" w14:textId="15F98E7D" w:rsidR="00972704" w:rsidRPr="00972704" w:rsidRDefault="00000000">
          <w:pPr>
            <w:pStyle w:val="TOC3"/>
            <w:tabs>
              <w:tab w:val="right" w:leader="dot" w:pos="9016"/>
            </w:tabs>
            <w:rPr>
              <w:rFonts w:ascii="Josefin Sans" w:eastAsiaTheme="minorEastAsia" w:hAnsi="Josefin Sans"/>
              <w:noProof/>
              <w:sz w:val="24"/>
              <w:szCs w:val="24"/>
              <w:lang w:eastAsia="en-GB"/>
            </w:rPr>
          </w:pPr>
          <w:hyperlink w:anchor="_Toc158912971" w:history="1">
            <w:r w:rsidR="00972704" w:rsidRPr="00972704">
              <w:rPr>
                <w:rStyle w:val="Hyperlink"/>
                <w:rFonts w:ascii="Josefin Sans" w:hAnsi="Josefin Sans" w:cstheme="minorHAnsi"/>
                <w:noProof/>
                <w:bdr w:val="none" w:sz="0" w:space="0" w:color="auto" w:frame="1"/>
              </w:rPr>
              <w:t>Sexual abuse</w:t>
            </w:r>
            <w:r w:rsidR="00972704" w:rsidRPr="00972704">
              <w:rPr>
                <w:rFonts w:ascii="Josefin Sans" w:hAnsi="Josefin Sans"/>
                <w:noProof/>
                <w:webHidden/>
              </w:rPr>
              <w:tab/>
            </w:r>
            <w:r w:rsidR="00972704" w:rsidRPr="00972704">
              <w:rPr>
                <w:rFonts w:ascii="Josefin Sans" w:hAnsi="Josefin Sans"/>
                <w:noProof/>
                <w:webHidden/>
              </w:rPr>
              <w:fldChar w:fldCharType="begin"/>
            </w:r>
            <w:r w:rsidR="00972704" w:rsidRPr="00972704">
              <w:rPr>
                <w:rFonts w:ascii="Josefin Sans" w:hAnsi="Josefin Sans"/>
                <w:noProof/>
                <w:webHidden/>
              </w:rPr>
              <w:instrText xml:space="preserve"> PAGEREF _Toc158912971 \h </w:instrText>
            </w:r>
            <w:r w:rsidR="00972704" w:rsidRPr="00972704">
              <w:rPr>
                <w:rFonts w:ascii="Josefin Sans" w:hAnsi="Josefin Sans"/>
                <w:noProof/>
                <w:webHidden/>
              </w:rPr>
            </w:r>
            <w:r w:rsidR="00972704" w:rsidRPr="00972704">
              <w:rPr>
                <w:rFonts w:ascii="Josefin Sans" w:hAnsi="Josefin Sans"/>
                <w:noProof/>
                <w:webHidden/>
              </w:rPr>
              <w:fldChar w:fldCharType="separate"/>
            </w:r>
            <w:r w:rsidR="008C4AB7">
              <w:rPr>
                <w:rFonts w:ascii="Josefin Sans" w:hAnsi="Josefin Sans"/>
                <w:noProof/>
                <w:webHidden/>
              </w:rPr>
              <w:t>12</w:t>
            </w:r>
            <w:r w:rsidR="00972704" w:rsidRPr="00972704">
              <w:rPr>
                <w:rFonts w:ascii="Josefin Sans" w:hAnsi="Josefin Sans"/>
                <w:noProof/>
                <w:webHidden/>
              </w:rPr>
              <w:fldChar w:fldCharType="end"/>
            </w:r>
          </w:hyperlink>
        </w:p>
        <w:p w14:paraId="253CFE93" w14:textId="114F8328" w:rsidR="00972704" w:rsidRPr="00972704" w:rsidRDefault="00000000">
          <w:pPr>
            <w:pStyle w:val="TOC3"/>
            <w:tabs>
              <w:tab w:val="right" w:leader="dot" w:pos="9016"/>
            </w:tabs>
            <w:rPr>
              <w:rFonts w:ascii="Josefin Sans" w:eastAsiaTheme="minorEastAsia" w:hAnsi="Josefin Sans"/>
              <w:noProof/>
              <w:sz w:val="24"/>
              <w:szCs w:val="24"/>
              <w:lang w:eastAsia="en-GB"/>
            </w:rPr>
          </w:pPr>
          <w:hyperlink w:anchor="_Toc158912972" w:history="1">
            <w:r w:rsidR="00972704" w:rsidRPr="00972704">
              <w:rPr>
                <w:rStyle w:val="Hyperlink"/>
                <w:rFonts w:ascii="Josefin Sans" w:hAnsi="Josefin Sans" w:cstheme="minorHAnsi"/>
                <w:noProof/>
              </w:rPr>
              <w:t>Emotional abuse</w:t>
            </w:r>
            <w:r w:rsidR="00972704" w:rsidRPr="00972704">
              <w:rPr>
                <w:rFonts w:ascii="Josefin Sans" w:hAnsi="Josefin Sans"/>
                <w:noProof/>
                <w:webHidden/>
              </w:rPr>
              <w:tab/>
            </w:r>
            <w:r w:rsidR="00972704" w:rsidRPr="00972704">
              <w:rPr>
                <w:rFonts w:ascii="Josefin Sans" w:hAnsi="Josefin Sans"/>
                <w:noProof/>
                <w:webHidden/>
              </w:rPr>
              <w:fldChar w:fldCharType="begin"/>
            </w:r>
            <w:r w:rsidR="00972704" w:rsidRPr="00972704">
              <w:rPr>
                <w:rFonts w:ascii="Josefin Sans" w:hAnsi="Josefin Sans"/>
                <w:noProof/>
                <w:webHidden/>
              </w:rPr>
              <w:instrText xml:space="preserve"> PAGEREF _Toc158912972 \h </w:instrText>
            </w:r>
            <w:r w:rsidR="00972704" w:rsidRPr="00972704">
              <w:rPr>
                <w:rFonts w:ascii="Josefin Sans" w:hAnsi="Josefin Sans"/>
                <w:noProof/>
                <w:webHidden/>
              </w:rPr>
            </w:r>
            <w:r w:rsidR="00972704" w:rsidRPr="00972704">
              <w:rPr>
                <w:rFonts w:ascii="Josefin Sans" w:hAnsi="Josefin Sans"/>
                <w:noProof/>
                <w:webHidden/>
              </w:rPr>
              <w:fldChar w:fldCharType="separate"/>
            </w:r>
            <w:r w:rsidR="008C4AB7">
              <w:rPr>
                <w:rFonts w:ascii="Josefin Sans" w:hAnsi="Josefin Sans"/>
                <w:noProof/>
                <w:webHidden/>
              </w:rPr>
              <w:t>13</w:t>
            </w:r>
            <w:r w:rsidR="00972704" w:rsidRPr="00972704">
              <w:rPr>
                <w:rFonts w:ascii="Josefin Sans" w:hAnsi="Josefin Sans"/>
                <w:noProof/>
                <w:webHidden/>
              </w:rPr>
              <w:fldChar w:fldCharType="end"/>
            </w:r>
          </w:hyperlink>
        </w:p>
        <w:p w14:paraId="2FFF170F" w14:textId="407C96FC" w:rsidR="00972704" w:rsidRPr="00972704" w:rsidRDefault="00000000">
          <w:pPr>
            <w:pStyle w:val="TOC3"/>
            <w:tabs>
              <w:tab w:val="right" w:leader="dot" w:pos="9016"/>
            </w:tabs>
            <w:rPr>
              <w:rFonts w:ascii="Josefin Sans" w:eastAsiaTheme="minorEastAsia" w:hAnsi="Josefin Sans"/>
              <w:noProof/>
              <w:sz w:val="24"/>
              <w:szCs w:val="24"/>
              <w:lang w:eastAsia="en-GB"/>
            </w:rPr>
          </w:pPr>
          <w:hyperlink w:anchor="_Toc158912973" w:history="1">
            <w:r w:rsidR="00972704" w:rsidRPr="00972704">
              <w:rPr>
                <w:rStyle w:val="Hyperlink"/>
                <w:rFonts w:ascii="Josefin Sans" w:hAnsi="Josefin Sans" w:cstheme="minorHAnsi"/>
                <w:noProof/>
                <w:bdr w:val="none" w:sz="0" w:space="0" w:color="auto" w:frame="1"/>
              </w:rPr>
              <w:t>Neglect</w:t>
            </w:r>
            <w:r w:rsidR="00972704" w:rsidRPr="00972704">
              <w:rPr>
                <w:rFonts w:ascii="Josefin Sans" w:hAnsi="Josefin Sans"/>
                <w:noProof/>
                <w:webHidden/>
              </w:rPr>
              <w:tab/>
            </w:r>
            <w:r w:rsidR="00972704" w:rsidRPr="00972704">
              <w:rPr>
                <w:rFonts w:ascii="Josefin Sans" w:hAnsi="Josefin Sans"/>
                <w:noProof/>
                <w:webHidden/>
              </w:rPr>
              <w:fldChar w:fldCharType="begin"/>
            </w:r>
            <w:r w:rsidR="00972704" w:rsidRPr="00972704">
              <w:rPr>
                <w:rFonts w:ascii="Josefin Sans" w:hAnsi="Josefin Sans"/>
                <w:noProof/>
                <w:webHidden/>
              </w:rPr>
              <w:instrText xml:space="preserve"> PAGEREF _Toc158912973 \h </w:instrText>
            </w:r>
            <w:r w:rsidR="00972704" w:rsidRPr="00972704">
              <w:rPr>
                <w:rFonts w:ascii="Josefin Sans" w:hAnsi="Josefin Sans"/>
                <w:noProof/>
                <w:webHidden/>
              </w:rPr>
            </w:r>
            <w:r w:rsidR="00972704" w:rsidRPr="00972704">
              <w:rPr>
                <w:rFonts w:ascii="Josefin Sans" w:hAnsi="Josefin Sans"/>
                <w:noProof/>
                <w:webHidden/>
              </w:rPr>
              <w:fldChar w:fldCharType="separate"/>
            </w:r>
            <w:r w:rsidR="008C4AB7">
              <w:rPr>
                <w:rFonts w:ascii="Josefin Sans" w:hAnsi="Josefin Sans"/>
                <w:noProof/>
                <w:webHidden/>
              </w:rPr>
              <w:t>13</w:t>
            </w:r>
            <w:r w:rsidR="00972704" w:rsidRPr="00972704">
              <w:rPr>
                <w:rFonts w:ascii="Josefin Sans" w:hAnsi="Josefin Sans"/>
                <w:noProof/>
                <w:webHidden/>
              </w:rPr>
              <w:fldChar w:fldCharType="end"/>
            </w:r>
          </w:hyperlink>
        </w:p>
        <w:p w14:paraId="68246321" w14:textId="047F4C1C" w:rsidR="00972704" w:rsidRPr="00972704" w:rsidRDefault="00000000">
          <w:pPr>
            <w:pStyle w:val="TOC1"/>
            <w:rPr>
              <w:rFonts w:ascii="Josefin Sans" w:eastAsiaTheme="minorEastAsia" w:hAnsi="Josefin Sans" w:cstheme="minorBidi"/>
              <w:noProof/>
              <w:kern w:val="2"/>
              <w14:ligatures w14:val="standardContextual"/>
            </w:rPr>
          </w:pPr>
          <w:hyperlink w:anchor="_Toc158912974" w:history="1">
            <w:r w:rsidR="00972704" w:rsidRPr="00972704">
              <w:rPr>
                <w:rStyle w:val="Hyperlink"/>
                <w:rFonts w:ascii="Josefin Sans" w:hAnsi="Josefin Sans"/>
                <w:noProof/>
              </w:rPr>
              <w:t>Appendix B:  Report Form for Suspected Abuse</w:t>
            </w:r>
            <w:r w:rsidR="00972704" w:rsidRPr="00972704">
              <w:rPr>
                <w:rFonts w:ascii="Josefin Sans" w:hAnsi="Josefin Sans"/>
                <w:noProof/>
                <w:webHidden/>
              </w:rPr>
              <w:tab/>
            </w:r>
            <w:r w:rsidR="00972704" w:rsidRPr="00972704">
              <w:rPr>
                <w:rFonts w:ascii="Josefin Sans" w:hAnsi="Josefin Sans"/>
                <w:noProof/>
                <w:webHidden/>
              </w:rPr>
              <w:fldChar w:fldCharType="begin"/>
            </w:r>
            <w:r w:rsidR="00972704" w:rsidRPr="00972704">
              <w:rPr>
                <w:rFonts w:ascii="Josefin Sans" w:hAnsi="Josefin Sans"/>
                <w:noProof/>
                <w:webHidden/>
              </w:rPr>
              <w:instrText xml:space="preserve"> PAGEREF _Toc158912974 \h </w:instrText>
            </w:r>
            <w:r w:rsidR="00972704" w:rsidRPr="00972704">
              <w:rPr>
                <w:rFonts w:ascii="Josefin Sans" w:hAnsi="Josefin Sans"/>
                <w:noProof/>
                <w:webHidden/>
              </w:rPr>
            </w:r>
            <w:r w:rsidR="00972704" w:rsidRPr="00972704">
              <w:rPr>
                <w:rFonts w:ascii="Josefin Sans" w:hAnsi="Josefin Sans"/>
                <w:noProof/>
                <w:webHidden/>
              </w:rPr>
              <w:fldChar w:fldCharType="separate"/>
            </w:r>
            <w:r w:rsidR="008C4AB7">
              <w:rPr>
                <w:rFonts w:ascii="Josefin Sans" w:hAnsi="Josefin Sans"/>
                <w:noProof/>
                <w:webHidden/>
              </w:rPr>
              <w:t>13</w:t>
            </w:r>
            <w:r w:rsidR="00972704" w:rsidRPr="00972704">
              <w:rPr>
                <w:rFonts w:ascii="Josefin Sans" w:hAnsi="Josefin Sans"/>
                <w:noProof/>
                <w:webHidden/>
              </w:rPr>
              <w:fldChar w:fldCharType="end"/>
            </w:r>
          </w:hyperlink>
        </w:p>
        <w:p w14:paraId="56FBCA2B" w14:textId="284D1AE0" w:rsidR="00972704" w:rsidRPr="00972704" w:rsidRDefault="00000000">
          <w:pPr>
            <w:pStyle w:val="TOC1"/>
            <w:rPr>
              <w:rFonts w:ascii="Josefin Sans" w:eastAsiaTheme="minorEastAsia" w:hAnsi="Josefin Sans" w:cstheme="minorBidi"/>
              <w:noProof/>
              <w:kern w:val="2"/>
              <w14:ligatures w14:val="standardContextual"/>
            </w:rPr>
          </w:pPr>
          <w:hyperlink w:anchor="_Toc158912975" w:history="1">
            <w:r w:rsidR="00972704" w:rsidRPr="00972704">
              <w:rPr>
                <w:rStyle w:val="Hyperlink"/>
                <w:rFonts w:ascii="Josefin Sans" w:hAnsi="Josefin Sans"/>
                <w:noProof/>
              </w:rPr>
              <w:t>Appendix C: Legal Framework</w:t>
            </w:r>
            <w:r w:rsidR="00972704" w:rsidRPr="00972704">
              <w:rPr>
                <w:rFonts w:ascii="Josefin Sans" w:hAnsi="Josefin Sans"/>
                <w:noProof/>
                <w:webHidden/>
              </w:rPr>
              <w:tab/>
            </w:r>
            <w:r w:rsidR="00972704" w:rsidRPr="00972704">
              <w:rPr>
                <w:rFonts w:ascii="Josefin Sans" w:hAnsi="Josefin Sans"/>
                <w:noProof/>
                <w:webHidden/>
              </w:rPr>
              <w:fldChar w:fldCharType="begin"/>
            </w:r>
            <w:r w:rsidR="00972704" w:rsidRPr="00972704">
              <w:rPr>
                <w:rFonts w:ascii="Josefin Sans" w:hAnsi="Josefin Sans"/>
                <w:noProof/>
                <w:webHidden/>
              </w:rPr>
              <w:instrText xml:space="preserve"> PAGEREF _Toc158912975 \h </w:instrText>
            </w:r>
            <w:r w:rsidR="00972704" w:rsidRPr="00972704">
              <w:rPr>
                <w:rFonts w:ascii="Josefin Sans" w:hAnsi="Josefin Sans"/>
                <w:noProof/>
                <w:webHidden/>
              </w:rPr>
            </w:r>
            <w:r w:rsidR="00972704" w:rsidRPr="00972704">
              <w:rPr>
                <w:rFonts w:ascii="Josefin Sans" w:hAnsi="Josefin Sans"/>
                <w:noProof/>
                <w:webHidden/>
              </w:rPr>
              <w:fldChar w:fldCharType="separate"/>
            </w:r>
            <w:r w:rsidR="008C4AB7">
              <w:rPr>
                <w:rFonts w:ascii="Josefin Sans" w:hAnsi="Josefin Sans"/>
                <w:noProof/>
                <w:webHidden/>
              </w:rPr>
              <w:t>15</w:t>
            </w:r>
            <w:r w:rsidR="00972704" w:rsidRPr="00972704">
              <w:rPr>
                <w:rFonts w:ascii="Josefin Sans" w:hAnsi="Josefin Sans"/>
                <w:noProof/>
                <w:webHidden/>
              </w:rPr>
              <w:fldChar w:fldCharType="end"/>
            </w:r>
          </w:hyperlink>
        </w:p>
        <w:p w14:paraId="1487C404" w14:textId="54D1A130" w:rsidR="00972704" w:rsidRPr="00972704" w:rsidRDefault="00000000">
          <w:pPr>
            <w:pStyle w:val="TOC1"/>
            <w:rPr>
              <w:rFonts w:ascii="Josefin Sans" w:eastAsiaTheme="minorEastAsia" w:hAnsi="Josefin Sans" w:cstheme="minorBidi"/>
              <w:noProof/>
              <w:kern w:val="2"/>
              <w14:ligatures w14:val="standardContextual"/>
            </w:rPr>
          </w:pPr>
          <w:hyperlink w:anchor="_Toc158912976" w:history="1">
            <w:r w:rsidR="00972704" w:rsidRPr="00972704">
              <w:rPr>
                <w:rStyle w:val="Hyperlink"/>
                <w:rFonts w:ascii="Josefin Sans" w:hAnsi="Josefin Sans"/>
                <w:noProof/>
              </w:rPr>
              <w:t>Appendix D: Additional Reading and Sources of Support</w:t>
            </w:r>
            <w:r w:rsidR="00972704" w:rsidRPr="00972704">
              <w:rPr>
                <w:rFonts w:ascii="Josefin Sans" w:hAnsi="Josefin Sans"/>
                <w:noProof/>
                <w:webHidden/>
              </w:rPr>
              <w:tab/>
            </w:r>
            <w:r w:rsidR="00972704" w:rsidRPr="00972704">
              <w:rPr>
                <w:rFonts w:ascii="Josefin Sans" w:hAnsi="Josefin Sans"/>
                <w:noProof/>
                <w:webHidden/>
              </w:rPr>
              <w:fldChar w:fldCharType="begin"/>
            </w:r>
            <w:r w:rsidR="00972704" w:rsidRPr="00972704">
              <w:rPr>
                <w:rFonts w:ascii="Josefin Sans" w:hAnsi="Josefin Sans"/>
                <w:noProof/>
                <w:webHidden/>
              </w:rPr>
              <w:instrText xml:space="preserve"> PAGEREF _Toc158912976 \h </w:instrText>
            </w:r>
            <w:r w:rsidR="00972704" w:rsidRPr="00972704">
              <w:rPr>
                <w:rFonts w:ascii="Josefin Sans" w:hAnsi="Josefin Sans"/>
                <w:noProof/>
                <w:webHidden/>
              </w:rPr>
            </w:r>
            <w:r w:rsidR="00972704" w:rsidRPr="00972704">
              <w:rPr>
                <w:rFonts w:ascii="Josefin Sans" w:hAnsi="Josefin Sans"/>
                <w:noProof/>
                <w:webHidden/>
              </w:rPr>
              <w:fldChar w:fldCharType="separate"/>
            </w:r>
            <w:r w:rsidR="008C4AB7">
              <w:rPr>
                <w:rFonts w:ascii="Josefin Sans" w:hAnsi="Josefin Sans"/>
                <w:noProof/>
                <w:webHidden/>
              </w:rPr>
              <w:t>17</w:t>
            </w:r>
            <w:r w:rsidR="00972704" w:rsidRPr="00972704">
              <w:rPr>
                <w:rFonts w:ascii="Josefin Sans" w:hAnsi="Josefin Sans"/>
                <w:noProof/>
                <w:webHidden/>
              </w:rPr>
              <w:fldChar w:fldCharType="end"/>
            </w:r>
          </w:hyperlink>
        </w:p>
        <w:p w14:paraId="69AA9C77" w14:textId="3777929D" w:rsidR="009268B1" w:rsidRPr="008A70E7" w:rsidRDefault="009268B1">
          <w:pPr>
            <w:rPr>
              <w:rFonts w:ascii="Josefin Sans" w:hAnsi="Josefin Sans"/>
            </w:rPr>
          </w:pPr>
          <w:r w:rsidRPr="008A70E7">
            <w:rPr>
              <w:rFonts w:ascii="Josefin Sans" w:hAnsi="Josefin Sans"/>
              <w:b/>
              <w:bCs/>
              <w:noProof/>
            </w:rPr>
            <w:fldChar w:fldCharType="end"/>
          </w:r>
        </w:p>
      </w:sdtContent>
    </w:sdt>
    <w:p w14:paraId="3B4D56D8" w14:textId="3CEED4D7" w:rsidR="00773906" w:rsidRDefault="00773906" w:rsidP="004344B9">
      <w:pPr>
        <w:rPr>
          <w:rFonts w:ascii="Josefin Sans" w:hAnsi="Josefin Sans" w:cstheme="minorHAnsi"/>
          <w:b/>
          <w:bCs/>
          <w:u w:val="single"/>
        </w:rPr>
      </w:pPr>
    </w:p>
    <w:p w14:paraId="01C84EF6" w14:textId="77777777" w:rsidR="00972704" w:rsidRDefault="00972704" w:rsidP="004344B9">
      <w:pPr>
        <w:rPr>
          <w:rFonts w:ascii="Josefin Sans" w:hAnsi="Josefin Sans" w:cstheme="minorHAnsi"/>
          <w:b/>
          <w:bCs/>
          <w:u w:val="single"/>
        </w:rPr>
      </w:pPr>
    </w:p>
    <w:p w14:paraId="4F67354B" w14:textId="77777777" w:rsidR="00972704" w:rsidRDefault="00972704" w:rsidP="004344B9">
      <w:pPr>
        <w:rPr>
          <w:rFonts w:ascii="Josefin Sans" w:hAnsi="Josefin Sans" w:cstheme="minorHAnsi"/>
          <w:b/>
          <w:bCs/>
          <w:u w:val="single"/>
        </w:rPr>
      </w:pPr>
    </w:p>
    <w:p w14:paraId="6CD1F588" w14:textId="77777777" w:rsidR="00BF123C" w:rsidRPr="00254008" w:rsidRDefault="00BF123C" w:rsidP="004344B9">
      <w:pPr>
        <w:rPr>
          <w:rFonts w:ascii="Josefin Sans" w:hAnsi="Josefin Sans" w:cstheme="minorHAnsi"/>
          <w:b/>
          <w:bCs/>
          <w:u w:val="single"/>
        </w:rPr>
      </w:pPr>
    </w:p>
    <w:p w14:paraId="78FD0E79" w14:textId="7192ACEE" w:rsidR="0019050A" w:rsidRPr="00254008" w:rsidRDefault="000F57F4" w:rsidP="000044A7">
      <w:pPr>
        <w:pStyle w:val="Heading1"/>
        <w:numPr>
          <w:ilvl w:val="0"/>
          <w:numId w:val="6"/>
        </w:numPr>
        <w:ind w:left="641" w:hanging="357"/>
      </w:pPr>
      <w:bookmarkStart w:id="0" w:name="_Toc158912955"/>
      <w:r w:rsidRPr="00254008">
        <w:lastRenderedPageBreak/>
        <w:t>Introduction</w:t>
      </w:r>
      <w:bookmarkEnd w:id="0"/>
    </w:p>
    <w:p w14:paraId="44BF7C19" w14:textId="77777777" w:rsidR="00241B38" w:rsidRDefault="00241B38" w:rsidP="000F57F4">
      <w:pPr>
        <w:spacing w:after="0" w:line="240" w:lineRule="auto"/>
        <w:rPr>
          <w:rFonts w:ascii="Josefin Sans" w:hAnsi="Josefin Sans" w:cs="Poppins"/>
        </w:rPr>
      </w:pPr>
    </w:p>
    <w:p w14:paraId="4D7F1337" w14:textId="71938E1A" w:rsidR="001225B5" w:rsidRPr="00254008" w:rsidRDefault="0081571C" w:rsidP="00BF123C">
      <w:pPr>
        <w:spacing w:after="0" w:line="240" w:lineRule="auto"/>
        <w:jc w:val="both"/>
        <w:rPr>
          <w:rFonts w:ascii="Josefin Sans" w:hAnsi="Josefin Sans" w:cs="Poppins"/>
        </w:rPr>
      </w:pPr>
      <w:r w:rsidRPr="00254008">
        <w:rPr>
          <w:rFonts w:ascii="Josefin Sans" w:hAnsi="Josefin Sans" w:cs="Poppins"/>
        </w:rPr>
        <w:t xml:space="preserve">World Jewish Relief </w:t>
      </w:r>
      <w:r w:rsidR="00724C41" w:rsidRPr="00254008">
        <w:rPr>
          <w:rFonts w:ascii="Josefin Sans" w:hAnsi="Josefin Sans" w:cs="Poppins"/>
        </w:rPr>
        <w:t>provide</w:t>
      </w:r>
      <w:r w:rsidR="009107EA" w:rsidRPr="00254008">
        <w:rPr>
          <w:rFonts w:ascii="Josefin Sans" w:hAnsi="Josefin Sans" w:cs="Poppins"/>
        </w:rPr>
        <w:t>s</w:t>
      </w:r>
      <w:r w:rsidR="00724C41" w:rsidRPr="00254008">
        <w:rPr>
          <w:rFonts w:ascii="Josefin Sans" w:hAnsi="Josefin Sans" w:cs="Poppins"/>
        </w:rPr>
        <w:t xml:space="preserve"> </w:t>
      </w:r>
      <w:r w:rsidR="001225B5" w:rsidRPr="00254008">
        <w:rPr>
          <w:rFonts w:ascii="Josefin Sans" w:hAnsi="Josefin Sans" w:cs="Poppins"/>
        </w:rPr>
        <w:t>lifesaving</w:t>
      </w:r>
      <w:r w:rsidR="00724C41" w:rsidRPr="00254008">
        <w:rPr>
          <w:rFonts w:ascii="Josefin Sans" w:hAnsi="Josefin Sans" w:cs="Poppins"/>
        </w:rPr>
        <w:t xml:space="preserve"> and life-changing action to people in crisis around the world. </w:t>
      </w:r>
      <w:r w:rsidR="00B823E1" w:rsidRPr="00254008">
        <w:rPr>
          <w:rFonts w:ascii="Josefin Sans" w:hAnsi="Josefin Sans" w:cs="Poppins"/>
        </w:rPr>
        <w:t>Our work is underpinned by three main values; We Give, We Care and We Act.</w:t>
      </w:r>
    </w:p>
    <w:p w14:paraId="69BC1394" w14:textId="77777777" w:rsidR="001225B5" w:rsidRPr="00254008" w:rsidRDefault="001225B5" w:rsidP="00454A8D">
      <w:pPr>
        <w:spacing w:after="0" w:line="240" w:lineRule="auto"/>
        <w:jc w:val="both"/>
        <w:rPr>
          <w:rFonts w:ascii="Josefin Sans" w:hAnsi="Josefin Sans" w:cs="Poppins"/>
        </w:rPr>
      </w:pPr>
    </w:p>
    <w:p w14:paraId="16C22CDD" w14:textId="1EB34305" w:rsidR="00296571" w:rsidRPr="007E48C0" w:rsidRDefault="00296571" w:rsidP="007E48C0">
      <w:pPr>
        <w:tabs>
          <w:tab w:val="left" w:pos="1908"/>
        </w:tabs>
        <w:jc w:val="both"/>
        <w:rPr>
          <w:rFonts w:ascii="Josefin Sans" w:hAnsi="Josefin Sans" w:cs="Poppins"/>
        </w:rPr>
      </w:pPr>
      <w:r w:rsidRPr="007E48C0">
        <w:rPr>
          <w:rFonts w:ascii="Josefin Sans" w:hAnsi="Josefin Sans" w:cs="Poppins"/>
        </w:rPr>
        <w:t xml:space="preserve">Supported by our values, World Jewish Relief is committed to safeguarding </w:t>
      </w:r>
      <w:r w:rsidR="007E48C0" w:rsidRPr="007E48C0">
        <w:rPr>
          <w:rFonts w:ascii="Josefin Sans" w:hAnsi="Josefin Sans" w:cs="Poppins"/>
        </w:rPr>
        <w:t>children and young people</w:t>
      </w:r>
      <w:r w:rsidRPr="007E48C0">
        <w:rPr>
          <w:rFonts w:ascii="Josefin Sans" w:hAnsi="Josefin Sans" w:cs="Poppins"/>
        </w:rPr>
        <w:t xml:space="preserve"> in line with national legislation and relevant national and local guidelines. We recognise that our work</w:t>
      </w:r>
      <w:r w:rsidR="00476726">
        <w:rPr>
          <w:rFonts w:ascii="Josefin Sans" w:hAnsi="Josefin Sans" w:cs="Poppins"/>
        </w:rPr>
        <w:t xml:space="preserve"> not only includes supporting </w:t>
      </w:r>
      <w:r w:rsidR="007E48C0" w:rsidRPr="007E48C0">
        <w:rPr>
          <w:rFonts w:ascii="Josefin Sans" w:hAnsi="Josefin Sans" w:cs="Poppins"/>
        </w:rPr>
        <w:t>children and young people</w:t>
      </w:r>
      <w:r w:rsidR="00476726">
        <w:rPr>
          <w:rFonts w:ascii="Josefin Sans" w:hAnsi="Josefin Sans" w:cs="Poppins"/>
        </w:rPr>
        <w:t xml:space="preserve"> but even when our programmes focus on </w:t>
      </w:r>
      <w:proofErr w:type="gramStart"/>
      <w:r w:rsidR="00476726">
        <w:rPr>
          <w:rFonts w:ascii="Josefin Sans" w:hAnsi="Josefin Sans" w:cs="Poppins"/>
        </w:rPr>
        <w:t>adults</w:t>
      </w:r>
      <w:proofErr w:type="gramEnd"/>
      <w:r w:rsidR="00476726">
        <w:rPr>
          <w:rFonts w:ascii="Josefin Sans" w:hAnsi="Josefin Sans" w:cs="Poppins"/>
        </w:rPr>
        <w:t xml:space="preserve"> we</w:t>
      </w:r>
      <w:r w:rsidRPr="007E48C0">
        <w:rPr>
          <w:rFonts w:ascii="Josefin Sans" w:hAnsi="Josefin Sans" w:cs="Poppins"/>
        </w:rPr>
        <w:t xml:space="preserve"> acknowledge the wider family, friends and networks that exist around the adults that we support, and which will inevitably include </w:t>
      </w:r>
      <w:r w:rsidR="007E48C0" w:rsidRPr="007E48C0">
        <w:rPr>
          <w:rFonts w:ascii="Josefin Sans" w:hAnsi="Josefin Sans" w:cs="Poppins"/>
        </w:rPr>
        <w:t>children and young people</w:t>
      </w:r>
      <w:r w:rsidRPr="007E48C0">
        <w:rPr>
          <w:rFonts w:ascii="Josefin Sans" w:hAnsi="Josefin Sans" w:cs="Poppins"/>
        </w:rPr>
        <w:t xml:space="preserve"> at times.</w:t>
      </w:r>
    </w:p>
    <w:p w14:paraId="29838E05" w14:textId="3D7D4DC0" w:rsidR="00AC0BB2" w:rsidRPr="00972704" w:rsidRDefault="00296571" w:rsidP="00972704">
      <w:pPr>
        <w:jc w:val="both"/>
        <w:rPr>
          <w:rFonts w:ascii="Josefin Sans" w:hAnsi="Josefin Sans" w:cs="Poppins"/>
        </w:rPr>
      </w:pPr>
      <w:r w:rsidRPr="007E48C0">
        <w:rPr>
          <w:rFonts w:ascii="Josefin Sans" w:hAnsi="Josefin Sans" w:cs="Poppins"/>
        </w:rPr>
        <w:t>We understand that our clients</w:t>
      </w:r>
      <w:r w:rsidR="00476726">
        <w:rPr>
          <w:rFonts w:ascii="Josefin Sans" w:hAnsi="Josefin Sans" w:cs="Poppins"/>
        </w:rPr>
        <w:t xml:space="preserve"> and participants</w:t>
      </w:r>
      <w:r w:rsidRPr="007E48C0">
        <w:rPr>
          <w:rFonts w:ascii="Josefin Sans" w:hAnsi="Josefin Sans" w:cs="Poppins"/>
        </w:rPr>
        <w:t xml:space="preserve"> may trust us with information or disclosures about </w:t>
      </w:r>
      <w:r w:rsidR="007E48C0" w:rsidRPr="007E48C0">
        <w:rPr>
          <w:rFonts w:ascii="Josefin Sans" w:hAnsi="Josefin Sans" w:cs="Poppins"/>
        </w:rPr>
        <w:t>children and young people</w:t>
      </w:r>
      <w:r w:rsidRPr="007E48C0">
        <w:rPr>
          <w:rFonts w:ascii="Josefin Sans" w:hAnsi="Josefin Sans" w:cs="Poppins"/>
        </w:rPr>
        <w:t xml:space="preserve"> in their care or within their wider networks and acknowledge there may be times that action to safeguard a child</w:t>
      </w:r>
      <w:r w:rsidR="00476726">
        <w:rPr>
          <w:rFonts w:ascii="Josefin Sans" w:hAnsi="Josefin Sans" w:cs="Poppins"/>
        </w:rPr>
        <w:t xml:space="preserve"> beyond the direct programmes we support</w:t>
      </w:r>
      <w:r w:rsidRPr="007E48C0">
        <w:rPr>
          <w:rFonts w:ascii="Josefin Sans" w:hAnsi="Josefin Sans" w:cs="Poppins"/>
        </w:rPr>
        <w:t xml:space="preserve"> may fall within our remit. All organisations that work with, or </w:t>
      </w:r>
      <w:proofErr w:type="gramStart"/>
      <w:r w:rsidRPr="007E48C0">
        <w:rPr>
          <w:rFonts w:ascii="Josefin Sans" w:hAnsi="Josefin Sans" w:cs="Poppins"/>
        </w:rPr>
        <w:t>come into contact with</w:t>
      </w:r>
      <w:proofErr w:type="gramEnd"/>
      <w:r w:rsidRPr="007E48C0">
        <w:rPr>
          <w:rFonts w:ascii="Josefin Sans" w:hAnsi="Josefin Sans" w:cs="Poppins"/>
        </w:rPr>
        <w:t xml:space="preserve"> </w:t>
      </w:r>
      <w:r w:rsidR="007E48C0" w:rsidRPr="007E48C0">
        <w:rPr>
          <w:rFonts w:ascii="Josefin Sans" w:hAnsi="Josefin Sans" w:cs="Poppins"/>
        </w:rPr>
        <w:t>children and young people</w:t>
      </w:r>
      <w:r w:rsidRPr="007E48C0">
        <w:rPr>
          <w:rFonts w:ascii="Josefin Sans" w:hAnsi="Josefin Sans" w:cs="Poppins"/>
        </w:rPr>
        <w:t>, should have safeguarding policies and procedures to ensure that every child, regardless of their age, disability, gender, race, religion or belief, sex, or sexual orientation, has a right to equal protection from harm.</w:t>
      </w:r>
    </w:p>
    <w:p w14:paraId="5481E47D" w14:textId="4A1B61DA" w:rsidR="00301555" w:rsidRPr="00241B38" w:rsidRDefault="007E48C0" w:rsidP="00454A8D">
      <w:pPr>
        <w:jc w:val="both"/>
        <w:rPr>
          <w:rFonts w:ascii="Josefin Sans" w:hAnsi="Josefin Sans" w:cs="Poppins"/>
        </w:rPr>
      </w:pPr>
      <w:bookmarkStart w:id="1" w:name="_Toc534289396"/>
      <w:r w:rsidRPr="00254008">
        <w:rPr>
          <w:rFonts w:ascii="Josefin Sans" w:hAnsi="Josefin Sans"/>
        </w:rPr>
        <w:t>For</w:t>
      </w:r>
      <w:r w:rsidR="006C726B" w:rsidRPr="00254008">
        <w:rPr>
          <w:rFonts w:ascii="Josefin Sans" w:hAnsi="Josefin Sans"/>
        </w:rPr>
        <w:t xml:space="preserve"> this policy</w:t>
      </w:r>
      <w:r w:rsidR="00AC0BB2" w:rsidRPr="00254008">
        <w:rPr>
          <w:rFonts w:ascii="Josefin Sans" w:hAnsi="Josefin Sans" w:cs="Poppins"/>
        </w:rPr>
        <w:t xml:space="preserve">, we will </w:t>
      </w:r>
      <w:r w:rsidR="009A37DF" w:rsidRPr="00254008">
        <w:rPr>
          <w:rFonts w:ascii="Josefin Sans" w:hAnsi="Josefin Sans" w:cs="Poppins"/>
        </w:rPr>
        <w:t xml:space="preserve">use ‘World Jewish Relief Personnel’ to </w:t>
      </w:r>
      <w:r w:rsidR="001A75CE" w:rsidRPr="00254008">
        <w:rPr>
          <w:rFonts w:ascii="Josefin Sans" w:hAnsi="Josefin Sans" w:cs="Poppins"/>
        </w:rPr>
        <w:t xml:space="preserve">cover </w:t>
      </w:r>
      <w:r w:rsidR="009A37DF" w:rsidRPr="00254008">
        <w:rPr>
          <w:rFonts w:ascii="Josefin Sans" w:hAnsi="Josefin Sans" w:cs="Poppins"/>
        </w:rPr>
        <w:t xml:space="preserve">all those </w:t>
      </w:r>
      <w:r w:rsidR="001A75CE" w:rsidRPr="00254008">
        <w:rPr>
          <w:rFonts w:ascii="Josefin Sans" w:hAnsi="Josefin Sans" w:cs="Poppins"/>
        </w:rPr>
        <w:t xml:space="preserve">who the Policy applies to which is inclusive of Trustees, Staff, Volunteers, </w:t>
      </w:r>
      <w:proofErr w:type="gramStart"/>
      <w:r w:rsidR="001A75CE" w:rsidRPr="00254008">
        <w:rPr>
          <w:rFonts w:ascii="Josefin Sans" w:hAnsi="Josefin Sans" w:cs="Poppins"/>
        </w:rPr>
        <w:t>Contractors</w:t>
      </w:r>
      <w:proofErr w:type="gramEnd"/>
      <w:r w:rsidR="001A75CE" w:rsidRPr="00254008">
        <w:rPr>
          <w:rFonts w:ascii="Josefin Sans" w:hAnsi="Josefin Sans" w:cs="Poppins"/>
        </w:rPr>
        <w:t xml:space="preserve"> and any others connected with delivery of services.</w:t>
      </w:r>
      <w:r w:rsidR="00583CB3">
        <w:rPr>
          <w:rFonts w:ascii="Josefin Sans" w:hAnsi="Josefin Sans" w:cs="Poppins"/>
        </w:rPr>
        <w:t xml:space="preserve"> This is a global policy that covers our work both in the UK and Internationally and whether we are implementing activities ourselves or through local partners. </w:t>
      </w:r>
    </w:p>
    <w:p w14:paraId="17BBF49F" w14:textId="23210A79" w:rsidR="005A4D29" w:rsidRPr="00254008" w:rsidRDefault="005A4D29" w:rsidP="000044A7">
      <w:pPr>
        <w:pStyle w:val="Heading1"/>
        <w:numPr>
          <w:ilvl w:val="0"/>
          <w:numId w:val="6"/>
        </w:numPr>
        <w:ind w:left="641" w:hanging="357"/>
      </w:pPr>
      <w:bookmarkStart w:id="2" w:name="_Toc158912956"/>
      <w:r w:rsidRPr="00254008">
        <w:t>Policy Statement</w:t>
      </w:r>
      <w:bookmarkEnd w:id="1"/>
      <w:bookmarkEnd w:id="2"/>
      <w:r w:rsidR="00CB348D" w:rsidRPr="00254008">
        <w:rPr>
          <w:rFonts w:cstheme="minorHAnsi"/>
        </w:rPr>
        <w:t xml:space="preserve"> </w:t>
      </w:r>
    </w:p>
    <w:p w14:paraId="449967FA" w14:textId="77777777" w:rsidR="0074243F" w:rsidRDefault="0074243F" w:rsidP="0074243F">
      <w:pPr>
        <w:spacing w:after="0" w:line="240" w:lineRule="auto"/>
        <w:rPr>
          <w:rFonts w:ascii="Josefin Sans" w:hAnsi="Josefin Sans" w:cs="Arial"/>
        </w:rPr>
      </w:pPr>
    </w:p>
    <w:p w14:paraId="58134468" w14:textId="3862E289" w:rsidR="0074243F" w:rsidRDefault="0074243F" w:rsidP="00972704">
      <w:pPr>
        <w:spacing w:after="0" w:line="240" w:lineRule="auto"/>
        <w:ind w:firstLine="360"/>
        <w:jc w:val="both"/>
        <w:rPr>
          <w:rFonts w:ascii="Josefin Sans" w:hAnsi="Josefin Sans" w:cs="Arial"/>
        </w:rPr>
      </w:pPr>
      <w:r w:rsidRPr="007E48C0">
        <w:rPr>
          <w:rFonts w:ascii="Josefin Sans" w:hAnsi="Josefin Sans" w:cs="Arial"/>
        </w:rPr>
        <w:t>World Jewish Relief:</w:t>
      </w:r>
    </w:p>
    <w:p w14:paraId="020701B6" w14:textId="77777777" w:rsidR="00972704" w:rsidRPr="007E48C0" w:rsidRDefault="00972704" w:rsidP="00972704">
      <w:pPr>
        <w:spacing w:after="0" w:line="240" w:lineRule="auto"/>
        <w:ind w:firstLine="360"/>
        <w:jc w:val="both"/>
        <w:rPr>
          <w:rFonts w:ascii="Josefin Sans" w:hAnsi="Josefin Sans" w:cs="Arial"/>
        </w:rPr>
      </w:pPr>
    </w:p>
    <w:p w14:paraId="4BB032EC" w14:textId="36AFBE19" w:rsidR="007E48C0" w:rsidRDefault="007E48C0" w:rsidP="000044A7">
      <w:pPr>
        <w:pStyle w:val="ListParagraph"/>
        <w:numPr>
          <w:ilvl w:val="1"/>
          <w:numId w:val="6"/>
        </w:numPr>
        <w:spacing w:after="0" w:line="240" w:lineRule="auto"/>
        <w:jc w:val="both"/>
        <w:rPr>
          <w:rFonts w:ascii="Josefin Sans" w:hAnsi="Josefin Sans" w:cstheme="minorHAnsi"/>
        </w:rPr>
      </w:pPr>
      <w:r w:rsidRPr="007E48C0">
        <w:rPr>
          <w:rFonts w:ascii="Josefin Sans" w:hAnsi="Josefin Sans" w:cstheme="minorHAnsi"/>
        </w:rPr>
        <w:t>A</w:t>
      </w:r>
      <w:r w:rsidR="00296571" w:rsidRPr="007E48C0">
        <w:rPr>
          <w:rFonts w:ascii="Josefin Sans" w:hAnsi="Josefin Sans" w:cstheme="minorHAnsi"/>
        </w:rPr>
        <w:t xml:space="preserve">cknowledges our duty of care to safeguard, protect and promote the welfare of </w:t>
      </w:r>
      <w:r w:rsidRPr="007E48C0">
        <w:rPr>
          <w:rFonts w:ascii="Josefin Sans" w:hAnsi="Josefin Sans" w:cstheme="minorHAnsi"/>
        </w:rPr>
        <w:t>children and young people</w:t>
      </w:r>
      <w:r w:rsidR="00296571" w:rsidRPr="007E48C0">
        <w:rPr>
          <w:rFonts w:ascii="Josefin Sans" w:hAnsi="Josefin Sans" w:cstheme="minorHAnsi"/>
        </w:rPr>
        <w:t xml:space="preserve"> and is committed to ensuring safeguarding practice reflects statutory responsibilities, government guidance and complies with best practice approaches. As with our approach to adults at risk, we must recognise, respond, report, and record any safeguarding concerns related to </w:t>
      </w:r>
      <w:r w:rsidRPr="007E48C0">
        <w:rPr>
          <w:rFonts w:ascii="Josefin Sans" w:hAnsi="Josefin Sans" w:cstheme="minorHAnsi"/>
        </w:rPr>
        <w:t>children and young people</w:t>
      </w:r>
      <w:r w:rsidR="00296571" w:rsidRPr="007E48C0">
        <w:rPr>
          <w:rFonts w:ascii="Josefin Sans" w:hAnsi="Josefin Sans" w:cstheme="minorHAnsi"/>
        </w:rPr>
        <w:t>.</w:t>
      </w:r>
      <w:r w:rsidR="00476726">
        <w:rPr>
          <w:rFonts w:ascii="Josefin Sans" w:hAnsi="Josefin Sans" w:cstheme="minorHAnsi"/>
        </w:rPr>
        <w:t xml:space="preserve"> </w:t>
      </w:r>
    </w:p>
    <w:p w14:paraId="49586A60" w14:textId="21908F50" w:rsidR="007E48C0" w:rsidRPr="007E48C0" w:rsidRDefault="007E48C0" w:rsidP="000044A7">
      <w:pPr>
        <w:pStyle w:val="ListParagraph"/>
        <w:numPr>
          <w:ilvl w:val="1"/>
          <w:numId w:val="6"/>
        </w:numPr>
        <w:spacing w:after="0" w:line="240" w:lineRule="auto"/>
        <w:jc w:val="both"/>
        <w:rPr>
          <w:rFonts w:ascii="Josefin Sans" w:hAnsi="Josefin Sans" w:cstheme="minorHAnsi"/>
        </w:rPr>
      </w:pPr>
      <w:r w:rsidRPr="007E48C0">
        <w:rPr>
          <w:rFonts w:ascii="Josefin Sans" w:hAnsi="Josefin Sans" w:cs="Arial"/>
        </w:rPr>
        <w:t>A</w:t>
      </w:r>
      <w:r w:rsidR="005A4D29" w:rsidRPr="007E48C0">
        <w:rPr>
          <w:rFonts w:ascii="Josefin Sans" w:hAnsi="Josefin Sans" w:cs="Arial"/>
        </w:rPr>
        <w:t>cknowledges that all people</w:t>
      </w:r>
      <w:r>
        <w:rPr>
          <w:rFonts w:ascii="Josefin Sans" w:hAnsi="Josefin Sans" w:cs="Arial"/>
        </w:rPr>
        <w:t xml:space="preserve">, </w:t>
      </w:r>
      <w:r w:rsidR="005A4D29" w:rsidRPr="007E48C0">
        <w:rPr>
          <w:rFonts w:ascii="Josefin Sans" w:hAnsi="Josefin Sans" w:cs="Arial"/>
        </w:rPr>
        <w:t>have the right to live a life free from abuse and exploitation</w:t>
      </w:r>
      <w:r w:rsidR="003341C9" w:rsidRPr="007E48C0">
        <w:rPr>
          <w:rFonts w:ascii="Josefin Sans" w:hAnsi="Josefin Sans" w:cs="Arial"/>
        </w:rPr>
        <w:t>,</w:t>
      </w:r>
      <w:r w:rsidR="005A4D29" w:rsidRPr="007E48C0">
        <w:rPr>
          <w:rFonts w:ascii="Josefin Sans" w:hAnsi="Josefin Sans" w:cs="Arial"/>
        </w:rPr>
        <w:t xml:space="preserve"> </w:t>
      </w:r>
      <w:r w:rsidR="003341C9" w:rsidRPr="007E48C0">
        <w:rPr>
          <w:rFonts w:ascii="Josefin Sans" w:hAnsi="Josefin Sans" w:cs="Arial"/>
        </w:rPr>
        <w:t xml:space="preserve">regardless of their age, culture, disability, gender, racial origin, language, religious </w:t>
      </w:r>
      <w:proofErr w:type="gramStart"/>
      <w:r w:rsidR="003341C9" w:rsidRPr="007E48C0">
        <w:rPr>
          <w:rFonts w:ascii="Josefin Sans" w:hAnsi="Josefin Sans" w:cs="Arial"/>
        </w:rPr>
        <w:t>belief</w:t>
      </w:r>
      <w:proofErr w:type="gramEnd"/>
      <w:r w:rsidR="003341C9" w:rsidRPr="007E48C0">
        <w:rPr>
          <w:rFonts w:ascii="Josefin Sans" w:hAnsi="Josefin Sans" w:cs="Arial"/>
        </w:rPr>
        <w:t xml:space="preserve"> or sexual orientation, </w:t>
      </w:r>
      <w:r w:rsidR="005A4D29" w:rsidRPr="007E48C0">
        <w:rPr>
          <w:rFonts w:ascii="Josefin Sans" w:hAnsi="Josefin Sans" w:cs="Arial"/>
        </w:rPr>
        <w:t>and is committed to uphold these rights by implementing and maintaining a robust system of safeguarding</w:t>
      </w:r>
      <w:r w:rsidR="00296571" w:rsidRPr="007E48C0">
        <w:rPr>
          <w:rFonts w:ascii="Josefin Sans" w:hAnsi="Josefin Sans" w:cs="Arial"/>
        </w:rPr>
        <w:t xml:space="preserve"> </w:t>
      </w:r>
      <w:r w:rsidR="00296571" w:rsidRPr="007E48C0">
        <w:rPr>
          <w:rFonts w:ascii="Josefin Sans" w:hAnsi="Josefin Sans"/>
        </w:rPr>
        <w:t xml:space="preserve">across both </w:t>
      </w:r>
      <w:r w:rsidRPr="007E48C0">
        <w:rPr>
          <w:rFonts w:ascii="Josefin Sans" w:hAnsi="Josefin Sans"/>
        </w:rPr>
        <w:t>children and young people,</w:t>
      </w:r>
      <w:r w:rsidR="00296571" w:rsidRPr="007E48C0">
        <w:rPr>
          <w:rFonts w:ascii="Josefin Sans" w:hAnsi="Josefin Sans"/>
        </w:rPr>
        <w:t xml:space="preserve"> and adults. Please see World Jewish Relief’s </w:t>
      </w:r>
      <w:r w:rsidRPr="007E48C0">
        <w:rPr>
          <w:rFonts w:ascii="Josefin Sans" w:hAnsi="Josefin Sans"/>
        </w:rPr>
        <w:t>a</w:t>
      </w:r>
      <w:r w:rsidR="00296571" w:rsidRPr="007E48C0">
        <w:rPr>
          <w:rFonts w:ascii="Josefin Sans" w:hAnsi="Josefin Sans"/>
        </w:rPr>
        <w:t>dult safeguarding policy for further information</w:t>
      </w:r>
      <w:r w:rsidRPr="007E48C0">
        <w:rPr>
          <w:rFonts w:ascii="Josefin Sans" w:hAnsi="Josefin Sans"/>
        </w:rPr>
        <w:t xml:space="preserve"> on our approach to safeguarding adults. </w:t>
      </w:r>
    </w:p>
    <w:p w14:paraId="20AF0A2E" w14:textId="41D6B42C" w:rsidR="007E48C0" w:rsidRPr="007E48C0" w:rsidRDefault="007E48C0" w:rsidP="000044A7">
      <w:pPr>
        <w:pStyle w:val="ListParagraph"/>
        <w:numPr>
          <w:ilvl w:val="1"/>
          <w:numId w:val="6"/>
        </w:numPr>
        <w:spacing w:after="0" w:line="240" w:lineRule="auto"/>
        <w:jc w:val="both"/>
        <w:rPr>
          <w:rFonts w:ascii="Josefin Sans" w:hAnsi="Josefin Sans" w:cstheme="minorHAnsi"/>
        </w:rPr>
      </w:pPr>
      <w:r w:rsidRPr="007E48C0">
        <w:rPr>
          <w:rFonts w:ascii="Josefin Sans" w:hAnsi="Josefin Sans" w:cs="Arial"/>
        </w:rPr>
        <w:t>I</w:t>
      </w:r>
      <w:r w:rsidR="005A4D29" w:rsidRPr="007E48C0">
        <w:rPr>
          <w:rFonts w:ascii="Josefin Sans" w:hAnsi="Josefin Sans" w:cs="Arial"/>
        </w:rPr>
        <w:t>s fully committed to the protection</w:t>
      </w:r>
      <w:r w:rsidR="00B74F11" w:rsidRPr="007E48C0">
        <w:rPr>
          <w:rFonts w:ascii="Josefin Sans" w:hAnsi="Josefin Sans" w:cs="Arial"/>
        </w:rPr>
        <w:t xml:space="preserve"> </w:t>
      </w:r>
      <w:r w:rsidRPr="007E48C0">
        <w:rPr>
          <w:rFonts w:ascii="Josefin Sans" w:hAnsi="Josefin Sans" w:cs="Arial"/>
        </w:rPr>
        <w:t>children and young people</w:t>
      </w:r>
      <w:r w:rsidR="00B74F11" w:rsidRPr="007E48C0">
        <w:rPr>
          <w:rFonts w:ascii="Josefin Sans" w:hAnsi="Josefin Sans" w:cs="Arial"/>
        </w:rPr>
        <w:t xml:space="preserve"> </w:t>
      </w:r>
      <w:r w:rsidR="004F01D0" w:rsidRPr="007E48C0">
        <w:rPr>
          <w:rFonts w:ascii="Josefin Sans" w:hAnsi="Josefin Sans" w:cs="Arial"/>
        </w:rPr>
        <w:t xml:space="preserve">and </w:t>
      </w:r>
      <w:r w:rsidR="00271D00" w:rsidRPr="007E48C0">
        <w:rPr>
          <w:rFonts w:ascii="Josefin Sans" w:hAnsi="Josefin Sans" w:cs="Arial"/>
        </w:rPr>
        <w:t xml:space="preserve">we </w:t>
      </w:r>
      <w:r w:rsidR="005A4D29" w:rsidRPr="007E48C0">
        <w:rPr>
          <w:rFonts w:ascii="Josefin Sans" w:hAnsi="Josefin Sans" w:cs="Arial"/>
        </w:rPr>
        <w:t>will not tolerate any form of abuse or exploitative acts being perpetrated by</w:t>
      </w:r>
      <w:r w:rsidR="00033BB7" w:rsidRPr="007E48C0">
        <w:rPr>
          <w:rFonts w:ascii="Josefin Sans" w:hAnsi="Josefin Sans" w:cs="Arial"/>
        </w:rPr>
        <w:t xml:space="preserve"> World Jewish Relief personnel</w:t>
      </w:r>
      <w:r w:rsidR="00B74F11" w:rsidRPr="007E48C0">
        <w:rPr>
          <w:rFonts w:ascii="Josefin Sans" w:hAnsi="Josefin Sans" w:cs="Arial"/>
        </w:rPr>
        <w:t xml:space="preserve"> either directly, or through our partners</w:t>
      </w:r>
      <w:r w:rsidRPr="007E48C0">
        <w:rPr>
          <w:rFonts w:ascii="Josefin Sans" w:hAnsi="Josefin Sans" w:cs="Arial"/>
        </w:rPr>
        <w:t>.</w:t>
      </w:r>
      <w:r w:rsidR="003341C9" w:rsidRPr="007E48C0">
        <w:rPr>
          <w:rFonts w:ascii="Josefin Sans" w:hAnsi="Josefin Sans" w:cs="Arial"/>
        </w:rPr>
        <w:t xml:space="preserve"> </w:t>
      </w:r>
    </w:p>
    <w:p w14:paraId="2C797191" w14:textId="77777777" w:rsidR="007E48C0" w:rsidRPr="007E48C0" w:rsidRDefault="007E48C0" w:rsidP="000044A7">
      <w:pPr>
        <w:pStyle w:val="ListParagraph"/>
        <w:numPr>
          <w:ilvl w:val="1"/>
          <w:numId w:val="6"/>
        </w:numPr>
        <w:spacing w:after="0" w:line="240" w:lineRule="auto"/>
        <w:jc w:val="both"/>
        <w:rPr>
          <w:rFonts w:ascii="Josefin Sans" w:hAnsi="Josefin Sans" w:cstheme="minorHAnsi"/>
        </w:rPr>
      </w:pPr>
      <w:r w:rsidRPr="007E48C0">
        <w:rPr>
          <w:rFonts w:ascii="Josefin Sans" w:hAnsi="Josefin Sans" w:cs="Arial"/>
        </w:rPr>
        <w:t>R</w:t>
      </w:r>
      <w:r w:rsidR="00782548" w:rsidRPr="007E48C0">
        <w:rPr>
          <w:rFonts w:ascii="Josefin Sans" w:hAnsi="Josefin Sans" w:cs="Arial"/>
        </w:rPr>
        <w:t>ecognise</w:t>
      </w:r>
      <w:r w:rsidR="0074243F" w:rsidRPr="007E48C0">
        <w:rPr>
          <w:rFonts w:ascii="Josefin Sans" w:hAnsi="Josefin Sans" w:cs="Arial"/>
        </w:rPr>
        <w:t>s</w:t>
      </w:r>
      <w:r w:rsidR="00782548" w:rsidRPr="007E48C0">
        <w:rPr>
          <w:rFonts w:ascii="Josefin Sans" w:hAnsi="Josefin Sans" w:cs="Arial"/>
        </w:rPr>
        <w:t xml:space="preserve"> our responsibility to take all reasonable steps to promote safe practice and to create a working culture and environment in which </w:t>
      </w:r>
      <w:r w:rsidR="00935B9F" w:rsidRPr="007E48C0">
        <w:rPr>
          <w:rFonts w:ascii="Josefin Sans" w:hAnsi="Josefin Sans" w:cs="Arial"/>
        </w:rPr>
        <w:t xml:space="preserve">all clients and participants of programmes </w:t>
      </w:r>
      <w:r w:rsidR="00782548" w:rsidRPr="007E48C0">
        <w:rPr>
          <w:rFonts w:ascii="Josefin Sans" w:hAnsi="Josefin Sans" w:cs="Arial"/>
        </w:rPr>
        <w:t>are protected from abuse</w:t>
      </w:r>
      <w:r w:rsidRPr="007E48C0">
        <w:rPr>
          <w:rFonts w:ascii="Josefin Sans" w:hAnsi="Josefin Sans" w:cs="Arial"/>
        </w:rPr>
        <w:t>.</w:t>
      </w:r>
    </w:p>
    <w:p w14:paraId="6BEC021F" w14:textId="77777777" w:rsidR="007E48C0" w:rsidRDefault="007E48C0" w:rsidP="000044A7">
      <w:pPr>
        <w:pStyle w:val="ListParagraph"/>
        <w:numPr>
          <w:ilvl w:val="1"/>
          <w:numId w:val="6"/>
        </w:numPr>
        <w:spacing w:after="0" w:line="240" w:lineRule="auto"/>
        <w:jc w:val="both"/>
        <w:rPr>
          <w:rFonts w:ascii="Josefin Sans" w:hAnsi="Josefin Sans" w:cstheme="minorHAnsi"/>
        </w:rPr>
      </w:pPr>
      <w:r w:rsidRPr="007E48C0">
        <w:rPr>
          <w:rFonts w:ascii="Josefin Sans" w:hAnsi="Josefin Sans" w:cstheme="minorHAnsi"/>
        </w:rPr>
        <w:t>S</w:t>
      </w:r>
      <w:r w:rsidR="00241B38" w:rsidRPr="007E48C0">
        <w:rPr>
          <w:rFonts w:ascii="Josefin Sans" w:hAnsi="Josefin Sans" w:cstheme="minorHAnsi"/>
        </w:rPr>
        <w:t xml:space="preserve">tates that World Jewish Relief </w:t>
      </w:r>
      <w:r w:rsidR="00327D4E" w:rsidRPr="007E48C0">
        <w:rPr>
          <w:rFonts w:ascii="Josefin Sans" w:hAnsi="Josefin Sans" w:cstheme="minorHAnsi"/>
        </w:rPr>
        <w:t>Personnel are bound to uphold this policy and to report people or incidents that they believe contravene it</w:t>
      </w:r>
      <w:r>
        <w:rPr>
          <w:rFonts w:ascii="Josefin Sans" w:hAnsi="Josefin Sans" w:cstheme="minorHAnsi"/>
        </w:rPr>
        <w:t>.</w:t>
      </w:r>
    </w:p>
    <w:p w14:paraId="45CE4B13" w14:textId="77777777" w:rsidR="007E48C0" w:rsidRPr="007E48C0" w:rsidRDefault="007E48C0" w:rsidP="000044A7">
      <w:pPr>
        <w:pStyle w:val="ListParagraph"/>
        <w:numPr>
          <w:ilvl w:val="1"/>
          <w:numId w:val="6"/>
        </w:numPr>
        <w:spacing w:after="0" w:line="240" w:lineRule="auto"/>
        <w:jc w:val="both"/>
        <w:rPr>
          <w:rFonts w:ascii="Josefin Sans" w:hAnsi="Josefin Sans" w:cstheme="minorHAnsi"/>
        </w:rPr>
      </w:pPr>
      <w:r>
        <w:rPr>
          <w:rFonts w:ascii="Josefin Sans" w:hAnsi="Josefin Sans" w:cstheme="minorHAnsi"/>
        </w:rPr>
        <w:t>A</w:t>
      </w:r>
      <w:r w:rsidR="00A339E1" w:rsidRPr="007E48C0">
        <w:rPr>
          <w:rFonts w:ascii="Josefin Sans" w:hAnsi="Josefin Sans"/>
        </w:rPr>
        <w:t>cknowledge</w:t>
      </w:r>
      <w:r w:rsidR="000E338E" w:rsidRPr="007E48C0">
        <w:rPr>
          <w:rFonts w:ascii="Josefin Sans" w:hAnsi="Josefin Sans"/>
        </w:rPr>
        <w:t>s</w:t>
      </w:r>
      <w:r w:rsidR="00A339E1" w:rsidRPr="007E48C0">
        <w:rPr>
          <w:rFonts w:ascii="Josefin Sans" w:hAnsi="Josefin Sans"/>
        </w:rPr>
        <w:t xml:space="preserve"> our duty to respond appropriately to any allegations, </w:t>
      </w:r>
      <w:proofErr w:type="gramStart"/>
      <w:r w:rsidR="00A339E1" w:rsidRPr="007E48C0">
        <w:rPr>
          <w:rFonts w:ascii="Josefin Sans" w:hAnsi="Josefin Sans"/>
        </w:rPr>
        <w:t>reports</w:t>
      </w:r>
      <w:proofErr w:type="gramEnd"/>
      <w:r w:rsidR="00A339E1" w:rsidRPr="007E48C0">
        <w:rPr>
          <w:rFonts w:ascii="Josefin Sans" w:hAnsi="Josefin Sans"/>
        </w:rPr>
        <w:t xml:space="preserve"> or suspicions of abuse (neglect, physical, sexual or emotional harm) and </w:t>
      </w:r>
      <w:r w:rsidR="00311E85" w:rsidRPr="007E48C0">
        <w:rPr>
          <w:rFonts w:ascii="Josefin Sans" w:hAnsi="Josefin Sans" w:cstheme="minorHAnsi"/>
        </w:rPr>
        <w:t>ensure</w:t>
      </w:r>
      <w:r w:rsidR="00311E85" w:rsidRPr="007E48C0">
        <w:rPr>
          <w:rFonts w:ascii="Josefin Sans" w:hAnsi="Josefin Sans"/>
        </w:rPr>
        <w:t xml:space="preserve"> </w:t>
      </w:r>
      <w:r w:rsidR="00A339E1" w:rsidRPr="007E48C0">
        <w:rPr>
          <w:rFonts w:ascii="Josefin Sans" w:hAnsi="Josefin Sans"/>
        </w:rPr>
        <w:t>appropriate measures are take</w:t>
      </w:r>
      <w:r>
        <w:rPr>
          <w:rFonts w:ascii="Josefin Sans" w:hAnsi="Josefin Sans"/>
        </w:rPr>
        <w:t>n.</w:t>
      </w:r>
    </w:p>
    <w:p w14:paraId="649DEE82" w14:textId="6EC2E298" w:rsidR="007E48C0" w:rsidRPr="007E48C0" w:rsidRDefault="007E48C0" w:rsidP="000044A7">
      <w:pPr>
        <w:pStyle w:val="ListParagraph"/>
        <w:numPr>
          <w:ilvl w:val="1"/>
          <w:numId w:val="6"/>
        </w:numPr>
        <w:spacing w:after="0" w:line="240" w:lineRule="auto"/>
        <w:jc w:val="both"/>
        <w:rPr>
          <w:rFonts w:ascii="Josefin Sans" w:hAnsi="Josefin Sans" w:cstheme="minorHAnsi"/>
        </w:rPr>
      </w:pPr>
      <w:r>
        <w:rPr>
          <w:rFonts w:ascii="Josefin Sans" w:hAnsi="Josefin Sans"/>
        </w:rPr>
        <w:t>C</w:t>
      </w:r>
      <w:r w:rsidR="00583CB3" w:rsidRPr="007E48C0">
        <w:rPr>
          <w:rFonts w:ascii="Josefin Sans" w:hAnsi="Josefin Sans"/>
        </w:rPr>
        <w:t xml:space="preserve">onsiders it our duty to ensure that </w:t>
      </w:r>
      <w:r w:rsidR="00533661" w:rsidRPr="007E48C0">
        <w:rPr>
          <w:rFonts w:ascii="Josefin Sans" w:hAnsi="Josefin Sans"/>
        </w:rPr>
        <w:t>partner organisations</w:t>
      </w:r>
      <w:r w:rsidR="00583CB3" w:rsidRPr="007E48C0">
        <w:rPr>
          <w:rFonts w:ascii="Josefin Sans" w:hAnsi="Josefin Sans"/>
        </w:rPr>
        <w:t>’</w:t>
      </w:r>
      <w:r w:rsidR="00533661" w:rsidRPr="007E48C0">
        <w:rPr>
          <w:rFonts w:ascii="Josefin Sans" w:hAnsi="Josefin Sans"/>
        </w:rPr>
        <w:t xml:space="preserve"> safeguarding </w:t>
      </w:r>
      <w:r w:rsidR="00664ECA" w:rsidRPr="007E48C0">
        <w:rPr>
          <w:rFonts w:ascii="Josefin Sans" w:hAnsi="Josefin Sans"/>
        </w:rPr>
        <w:t>approaches are in place and that we will support partners to implement this work</w:t>
      </w:r>
      <w:r w:rsidR="00533661" w:rsidRPr="007E48C0">
        <w:rPr>
          <w:rFonts w:ascii="Josefin Sans" w:hAnsi="Josefin Sans"/>
        </w:rPr>
        <w:t xml:space="preserve">. </w:t>
      </w:r>
      <w:r w:rsidR="00476726">
        <w:rPr>
          <w:rFonts w:ascii="Josefin Sans" w:hAnsi="Josefin Sans"/>
        </w:rPr>
        <w:t xml:space="preserve">Safeguarding commitments are </w:t>
      </w:r>
      <w:r w:rsidR="00533661" w:rsidRPr="007E48C0">
        <w:rPr>
          <w:rFonts w:ascii="Josefin Sans" w:hAnsi="Josefin Sans"/>
        </w:rPr>
        <w:t xml:space="preserve">covered in </w:t>
      </w:r>
      <w:r w:rsidR="00533661" w:rsidRPr="007E48C0">
        <w:rPr>
          <w:rFonts w:ascii="Josefin Sans" w:hAnsi="Josefin Sans" w:cs="Arial"/>
        </w:rPr>
        <w:t>all Programme Support Agreements</w:t>
      </w:r>
    </w:p>
    <w:p w14:paraId="4459CBD8" w14:textId="77777777" w:rsidR="007E48C0" w:rsidRPr="007E48C0" w:rsidRDefault="007E48C0" w:rsidP="000044A7">
      <w:pPr>
        <w:pStyle w:val="ListParagraph"/>
        <w:numPr>
          <w:ilvl w:val="1"/>
          <w:numId w:val="6"/>
        </w:numPr>
        <w:spacing w:after="0" w:line="240" w:lineRule="auto"/>
        <w:jc w:val="both"/>
        <w:rPr>
          <w:rFonts w:ascii="Josefin Sans" w:hAnsi="Josefin Sans" w:cstheme="minorHAnsi"/>
        </w:rPr>
      </w:pPr>
      <w:r>
        <w:rPr>
          <w:rFonts w:ascii="Josefin Sans" w:hAnsi="Josefin Sans"/>
        </w:rPr>
        <w:t>R</w:t>
      </w:r>
      <w:r w:rsidR="0016699B" w:rsidRPr="007E48C0">
        <w:rPr>
          <w:rFonts w:ascii="Josefin Sans" w:hAnsi="Josefin Sans"/>
        </w:rPr>
        <w:t>ecognise</w:t>
      </w:r>
      <w:r w:rsidR="0074243F" w:rsidRPr="007E48C0">
        <w:rPr>
          <w:rFonts w:ascii="Josefin Sans" w:hAnsi="Josefin Sans"/>
        </w:rPr>
        <w:t>s</w:t>
      </w:r>
      <w:r w:rsidR="0016699B" w:rsidRPr="007E48C0">
        <w:rPr>
          <w:rFonts w:ascii="Josefin Sans" w:hAnsi="Josefin Sans"/>
        </w:rPr>
        <w:t xml:space="preserve"> that reporting can be challenging and difficult for those who have been subject to abuse, </w:t>
      </w:r>
      <w:proofErr w:type="gramStart"/>
      <w:r w:rsidR="0016699B" w:rsidRPr="007E48C0">
        <w:rPr>
          <w:rFonts w:ascii="Josefin Sans" w:hAnsi="Josefin Sans"/>
        </w:rPr>
        <w:t>neglect</w:t>
      </w:r>
      <w:proofErr w:type="gramEnd"/>
      <w:r w:rsidR="0016699B" w:rsidRPr="007E48C0">
        <w:rPr>
          <w:rFonts w:ascii="Josefin Sans" w:hAnsi="Josefin Sans"/>
        </w:rPr>
        <w:t xml:space="preserve"> or exploitation. </w:t>
      </w:r>
      <w:r w:rsidR="00347279" w:rsidRPr="007E48C0">
        <w:rPr>
          <w:rFonts w:ascii="Josefin Sans" w:hAnsi="Josefin Sans"/>
        </w:rPr>
        <w:t>World Jewish Relief</w:t>
      </w:r>
      <w:r w:rsidR="0016699B" w:rsidRPr="007E48C0">
        <w:rPr>
          <w:rFonts w:ascii="Josefin Sans" w:hAnsi="Josefin Sans"/>
        </w:rPr>
        <w:t xml:space="preserve"> will seek to ensure that the reporting of safeguarding incidents is a process that should not create additional distress for victims/survivors. While staff and representatives are obligated to report safeguarding concerns, nothing in this policy should be read as compelling or requiring a victim/survivor of abuse to disclose their own experiences of abuse or exploitation against their wishes.</w:t>
      </w:r>
    </w:p>
    <w:p w14:paraId="44FE120E" w14:textId="5BF18264" w:rsidR="00296571" w:rsidRDefault="007E48C0" w:rsidP="000044A7">
      <w:pPr>
        <w:pStyle w:val="ListParagraph"/>
        <w:numPr>
          <w:ilvl w:val="1"/>
          <w:numId w:val="6"/>
        </w:numPr>
        <w:spacing w:after="0" w:line="240" w:lineRule="auto"/>
        <w:jc w:val="both"/>
        <w:rPr>
          <w:rFonts w:ascii="Josefin Sans" w:hAnsi="Josefin Sans" w:cstheme="minorHAnsi"/>
        </w:rPr>
      </w:pPr>
      <w:r w:rsidRPr="007E48C0">
        <w:rPr>
          <w:rFonts w:ascii="Josefin Sans" w:hAnsi="Josefin Sans"/>
        </w:rPr>
        <w:t xml:space="preserve">Commits to </w:t>
      </w:r>
      <w:r w:rsidRPr="007E48C0">
        <w:rPr>
          <w:rFonts w:ascii="Josefin Sans" w:hAnsi="Josefin Sans" w:cstheme="minorHAnsi"/>
        </w:rPr>
        <w:t>t</w:t>
      </w:r>
      <w:r w:rsidR="00296571" w:rsidRPr="007E48C0">
        <w:rPr>
          <w:rFonts w:ascii="Josefin Sans" w:hAnsi="Josefin Sans" w:cstheme="minorHAnsi"/>
        </w:rPr>
        <w:t xml:space="preserve">his Policy and </w:t>
      </w:r>
      <w:r w:rsidRPr="007E48C0">
        <w:rPr>
          <w:rFonts w:ascii="Josefin Sans" w:hAnsi="Josefin Sans" w:cstheme="minorHAnsi"/>
        </w:rPr>
        <w:t xml:space="preserve">its associated </w:t>
      </w:r>
      <w:r>
        <w:rPr>
          <w:rFonts w:ascii="Josefin Sans" w:hAnsi="Josefin Sans" w:cstheme="minorHAnsi"/>
        </w:rPr>
        <w:t>p</w:t>
      </w:r>
      <w:r w:rsidR="00296571" w:rsidRPr="007E48C0">
        <w:rPr>
          <w:rFonts w:ascii="Josefin Sans" w:hAnsi="Josefin Sans" w:cstheme="minorHAnsi"/>
        </w:rPr>
        <w:t>rocedure will be reviewed at least every two years or whenever there has been a relevant change to legislation, significant internal change or a significant internal safeguarding incident or event.</w:t>
      </w:r>
    </w:p>
    <w:p w14:paraId="269AAA55" w14:textId="77777777" w:rsidR="007E48C0" w:rsidRPr="007E48C0" w:rsidRDefault="007E48C0" w:rsidP="00565C57">
      <w:pPr>
        <w:pStyle w:val="ListParagraph"/>
        <w:spacing w:after="0" w:line="240" w:lineRule="auto"/>
        <w:jc w:val="both"/>
        <w:rPr>
          <w:rFonts w:ascii="Josefin Sans" w:hAnsi="Josefin Sans" w:cstheme="minorHAnsi"/>
        </w:rPr>
      </w:pPr>
    </w:p>
    <w:p w14:paraId="00F0A41A" w14:textId="3AF520D0" w:rsidR="007E48C0" w:rsidRPr="007E48C0" w:rsidRDefault="007E48C0" w:rsidP="00972704">
      <w:pPr>
        <w:ind w:firstLine="360"/>
        <w:rPr>
          <w:rFonts w:cstheme="minorHAnsi"/>
          <w:u w:val="single"/>
        </w:rPr>
      </w:pPr>
      <w:r w:rsidRPr="007E48C0">
        <w:rPr>
          <w:rFonts w:ascii="Josefin Sans" w:hAnsi="Josefin Sans" w:cstheme="minorHAnsi"/>
          <w:b/>
          <w:bCs/>
          <w:u w:val="single"/>
        </w:rPr>
        <w:t>Key Contacts</w:t>
      </w:r>
    </w:p>
    <w:p w14:paraId="2377163D" w14:textId="0FC227F2" w:rsidR="000C7613" w:rsidRPr="00454A8D" w:rsidRDefault="00241B38" w:rsidP="00972704">
      <w:pPr>
        <w:ind w:firstLine="360"/>
        <w:jc w:val="both"/>
        <w:rPr>
          <w:rStyle w:val="Hyperlink"/>
          <w:rFonts w:ascii="Josefin Sans" w:hAnsi="Josefin Sans" w:cstheme="minorHAnsi"/>
          <w:color w:val="auto"/>
          <w:u w:val="none"/>
        </w:rPr>
      </w:pPr>
      <w:r>
        <w:rPr>
          <w:rFonts w:ascii="Josefin Sans" w:hAnsi="Josefin Sans" w:cstheme="minorHAnsi"/>
          <w:b/>
          <w:bCs/>
        </w:rPr>
        <w:t xml:space="preserve">Global </w:t>
      </w:r>
      <w:r w:rsidR="00D0192F" w:rsidRPr="00254008">
        <w:rPr>
          <w:rFonts w:ascii="Josefin Sans" w:hAnsi="Josefin Sans" w:cstheme="minorHAnsi"/>
          <w:b/>
          <w:bCs/>
        </w:rPr>
        <w:t xml:space="preserve">Safeguarding </w:t>
      </w:r>
      <w:r w:rsidR="000C7613" w:rsidRPr="00254008">
        <w:rPr>
          <w:rFonts w:ascii="Josefin Sans" w:hAnsi="Josefin Sans" w:cstheme="minorHAnsi"/>
          <w:b/>
          <w:bCs/>
        </w:rPr>
        <w:t>Lead:</w:t>
      </w:r>
      <w:r w:rsidR="000C7613" w:rsidRPr="00254008">
        <w:rPr>
          <w:rFonts w:ascii="Josefin Sans" w:hAnsi="Josefin Sans" w:cstheme="minorHAnsi"/>
        </w:rPr>
        <w:t xml:space="preserve"> Stacey Swimer- </w:t>
      </w:r>
      <w:hyperlink r:id="rId11" w:history="1">
        <w:r w:rsidR="000C7613" w:rsidRPr="00254008">
          <w:rPr>
            <w:rStyle w:val="Hyperlink"/>
            <w:rFonts w:ascii="Josefin Sans" w:hAnsi="Josefin Sans" w:cstheme="minorHAnsi"/>
          </w:rPr>
          <w:t>stacey@worldjewishrelief.org</w:t>
        </w:r>
      </w:hyperlink>
    </w:p>
    <w:p w14:paraId="0D5D7F2D" w14:textId="26832025" w:rsidR="00241B38" w:rsidRDefault="00241B38" w:rsidP="00972704">
      <w:pPr>
        <w:ind w:firstLine="360"/>
        <w:jc w:val="both"/>
        <w:rPr>
          <w:rFonts w:ascii="Josefin Sans" w:hAnsi="Josefin Sans" w:cstheme="minorHAnsi"/>
        </w:rPr>
      </w:pPr>
      <w:r>
        <w:rPr>
          <w:rFonts w:ascii="Josefin Sans" w:hAnsi="Josefin Sans" w:cstheme="minorHAnsi"/>
          <w:b/>
          <w:bCs/>
        </w:rPr>
        <w:t xml:space="preserve">UK Programmes </w:t>
      </w:r>
      <w:r w:rsidRPr="00254008">
        <w:rPr>
          <w:rFonts w:ascii="Josefin Sans" w:hAnsi="Josefin Sans" w:cstheme="minorHAnsi"/>
          <w:b/>
          <w:bCs/>
        </w:rPr>
        <w:t>Safeguarding Lead:</w:t>
      </w:r>
      <w:r w:rsidRPr="00254008">
        <w:rPr>
          <w:rFonts w:ascii="Josefin Sans" w:hAnsi="Josefin Sans" w:cstheme="minorHAnsi"/>
        </w:rPr>
        <w:t xml:space="preserve"> </w:t>
      </w:r>
      <w:r>
        <w:rPr>
          <w:rFonts w:ascii="Josefin Sans" w:hAnsi="Josefin Sans" w:cstheme="minorHAnsi"/>
        </w:rPr>
        <w:t xml:space="preserve">Emily Cookson – </w:t>
      </w:r>
      <w:hyperlink r:id="rId12" w:history="1">
        <w:r w:rsidRPr="005A4BBE">
          <w:rPr>
            <w:rStyle w:val="Hyperlink"/>
            <w:rFonts w:ascii="Josefin Sans" w:hAnsi="Josefin Sans" w:cstheme="minorHAnsi"/>
          </w:rPr>
          <w:t>emilyc@worldjewishrelief.org</w:t>
        </w:r>
      </w:hyperlink>
      <w:r>
        <w:rPr>
          <w:rFonts w:ascii="Josefin Sans" w:hAnsi="Josefin Sans" w:cstheme="minorHAnsi"/>
        </w:rPr>
        <w:t xml:space="preserve"> </w:t>
      </w:r>
    </w:p>
    <w:p w14:paraId="1389F8AC" w14:textId="16854730" w:rsidR="00454A8D" w:rsidRPr="007E48C0" w:rsidRDefault="00241B38" w:rsidP="00972704">
      <w:pPr>
        <w:ind w:firstLine="360"/>
        <w:jc w:val="both"/>
        <w:rPr>
          <w:rStyle w:val="Hyperlink"/>
          <w:rFonts w:ascii="Josefin Sans" w:hAnsi="Josefin Sans" w:cstheme="minorHAnsi"/>
          <w:color w:val="auto"/>
          <w:u w:val="none"/>
        </w:rPr>
      </w:pPr>
      <w:r w:rsidRPr="00241B38">
        <w:rPr>
          <w:rFonts w:ascii="Josefin Sans" w:hAnsi="Josefin Sans" w:cstheme="minorHAnsi"/>
          <w:b/>
          <w:bCs/>
        </w:rPr>
        <w:t>Trustee Focal Point:</w:t>
      </w:r>
      <w:r>
        <w:rPr>
          <w:rFonts w:ascii="Josefin Sans" w:hAnsi="Josefin Sans" w:cstheme="minorHAnsi"/>
        </w:rPr>
        <w:t xml:space="preserve"> Dina Shiloh </w:t>
      </w:r>
    </w:p>
    <w:p w14:paraId="6C2A5949" w14:textId="4DDEE8B9" w:rsidR="00673789" w:rsidRPr="00254008" w:rsidRDefault="00567823" w:rsidP="000044A7">
      <w:pPr>
        <w:pStyle w:val="Heading1"/>
        <w:numPr>
          <w:ilvl w:val="0"/>
          <w:numId w:val="6"/>
        </w:numPr>
        <w:ind w:left="641" w:hanging="357"/>
      </w:pPr>
      <w:bookmarkStart w:id="3" w:name="_Toc158912957"/>
      <w:r w:rsidRPr="00254008">
        <w:t xml:space="preserve">Policy </w:t>
      </w:r>
      <w:r w:rsidR="00296571">
        <w:t xml:space="preserve">Purpose &amp; </w:t>
      </w:r>
      <w:r w:rsidRPr="00254008">
        <w:t>Principles</w:t>
      </w:r>
      <w:bookmarkEnd w:id="3"/>
      <w:r w:rsidRPr="00254008">
        <w:t xml:space="preserve"> </w:t>
      </w:r>
    </w:p>
    <w:p w14:paraId="1989E1B5" w14:textId="77777777" w:rsidR="008A5468" w:rsidRPr="00254008" w:rsidRDefault="008A5468" w:rsidP="00972704">
      <w:pPr>
        <w:spacing w:after="0" w:line="240" w:lineRule="auto"/>
        <w:ind w:left="360"/>
        <w:rPr>
          <w:rFonts w:ascii="Josefin Sans" w:hAnsi="Josefin Sans"/>
          <w:b/>
        </w:rPr>
      </w:pPr>
    </w:p>
    <w:p w14:paraId="6FCAE279" w14:textId="78DFB8D9" w:rsidR="00296571" w:rsidRPr="007E48C0" w:rsidRDefault="00296571" w:rsidP="00972704">
      <w:pPr>
        <w:ind w:left="360"/>
        <w:jc w:val="both"/>
        <w:rPr>
          <w:rFonts w:ascii="Josefin Sans" w:hAnsi="Josefin Sans"/>
        </w:rPr>
      </w:pPr>
      <w:r w:rsidRPr="007E48C0">
        <w:rPr>
          <w:rFonts w:ascii="Josefin Sans" w:hAnsi="Josefin Sans"/>
        </w:rPr>
        <w:t xml:space="preserve">The </w:t>
      </w:r>
      <w:r w:rsidRPr="007E48C0">
        <w:rPr>
          <w:rFonts w:ascii="Josefin Sans" w:hAnsi="Josefin Sans"/>
          <w:b/>
          <w:bCs/>
        </w:rPr>
        <w:t>purpose</w:t>
      </w:r>
      <w:r w:rsidRPr="007E48C0">
        <w:rPr>
          <w:rFonts w:ascii="Josefin Sans" w:hAnsi="Josefin Sans"/>
        </w:rPr>
        <w:t xml:space="preserve"> of this policy is to demonstrate the commitment of World Jewish Relief to safeguarding </w:t>
      </w:r>
      <w:r w:rsidR="007E48C0" w:rsidRPr="007E48C0">
        <w:rPr>
          <w:rFonts w:ascii="Josefin Sans" w:hAnsi="Josefin Sans"/>
        </w:rPr>
        <w:t>children and young people</w:t>
      </w:r>
      <w:r w:rsidRPr="007E48C0">
        <w:rPr>
          <w:rFonts w:ascii="Josefin Sans" w:hAnsi="Josefin Sans"/>
        </w:rPr>
        <w:t xml:space="preserve"> and to ensure that everyone involved in World Jewish Relief</w:t>
      </w:r>
      <w:r w:rsidR="007E48C0" w:rsidRPr="007E48C0">
        <w:rPr>
          <w:rFonts w:ascii="Josefin Sans" w:hAnsi="Josefin Sans"/>
        </w:rPr>
        <w:t>’s work</w:t>
      </w:r>
      <w:r w:rsidRPr="007E48C0">
        <w:rPr>
          <w:rFonts w:ascii="Josefin Sans" w:hAnsi="Josefin Sans"/>
        </w:rPr>
        <w:t xml:space="preserve"> is aware of:</w:t>
      </w:r>
    </w:p>
    <w:p w14:paraId="555F3E2E" w14:textId="5B13996F" w:rsidR="00296571" w:rsidRPr="007E48C0" w:rsidRDefault="00296571" w:rsidP="000044A7">
      <w:pPr>
        <w:pStyle w:val="ListParagraph"/>
        <w:numPr>
          <w:ilvl w:val="0"/>
          <w:numId w:val="3"/>
        </w:numPr>
        <w:tabs>
          <w:tab w:val="left" w:pos="1908"/>
        </w:tabs>
        <w:rPr>
          <w:rFonts w:ascii="Josefin Sans" w:hAnsi="Josefin Sans"/>
        </w:rPr>
      </w:pPr>
      <w:r w:rsidRPr="007E48C0">
        <w:rPr>
          <w:rFonts w:ascii="Josefin Sans" w:hAnsi="Josefin Sans"/>
        </w:rPr>
        <w:t xml:space="preserve">The legislation, policy, and procedures for safeguarding </w:t>
      </w:r>
      <w:r w:rsidR="007E48C0" w:rsidRPr="007E48C0">
        <w:rPr>
          <w:rFonts w:ascii="Josefin Sans" w:hAnsi="Josefin Sans"/>
        </w:rPr>
        <w:t>children and young people</w:t>
      </w:r>
    </w:p>
    <w:p w14:paraId="41E15F3A" w14:textId="796648F3" w:rsidR="00296571" w:rsidRPr="007E48C0" w:rsidRDefault="00296571" w:rsidP="000044A7">
      <w:pPr>
        <w:pStyle w:val="ListParagraph"/>
        <w:numPr>
          <w:ilvl w:val="0"/>
          <w:numId w:val="3"/>
        </w:numPr>
        <w:tabs>
          <w:tab w:val="left" w:pos="1908"/>
        </w:tabs>
        <w:rPr>
          <w:rFonts w:ascii="Josefin Sans" w:hAnsi="Josefin Sans"/>
        </w:rPr>
      </w:pPr>
      <w:r w:rsidRPr="007E48C0">
        <w:rPr>
          <w:rFonts w:ascii="Josefin Sans" w:hAnsi="Josefin Sans"/>
        </w:rPr>
        <w:t xml:space="preserve">Their role and responsibility for safeguarding </w:t>
      </w:r>
      <w:r w:rsidR="007E48C0" w:rsidRPr="007E48C0">
        <w:rPr>
          <w:rFonts w:ascii="Josefin Sans" w:hAnsi="Josefin Sans"/>
        </w:rPr>
        <w:t>children and young people</w:t>
      </w:r>
    </w:p>
    <w:p w14:paraId="75E18A31" w14:textId="0028AC0A" w:rsidR="00296571" w:rsidRPr="007E48C0" w:rsidRDefault="00296571" w:rsidP="000044A7">
      <w:pPr>
        <w:pStyle w:val="ListParagraph"/>
        <w:numPr>
          <w:ilvl w:val="0"/>
          <w:numId w:val="3"/>
        </w:numPr>
        <w:tabs>
          <w:tab w:val="left" w:pos="1908"/>
        </w:tabs>
        <w:rPr>
          <w:rFonts w:ascii="Josefin Sans" w:hAnsi="Josefin Sans"/>
        </w:rPr>
      </w:pPr>
      <w:r w:rsidRPr="007E48C0">
        <w:rPr>
          <w:rFonts w:ascii="Josefin Sans" w:hAnsi="Josefin Sans"/>
        </w:rPr>
        <w:t>What to do or who to speak to if they have a concern relating to the welfare or wellbeing of a child connected with the organisation</w:t>
      </w:r>
    </w:p>
    <w:p w14:paraId="649E4F12" w14:textId="6D12D0B0" w:rsidR="005A4D29" w:rsidRPr="00254008" w:rsidRDefault="005A4D29" w:rsidP="00972704">
      <w:pPr>
        <w:ind w:left="360"/>
        <w:jc w:val="both"/>
        <w:rPr>
          <w:rFonts w:ascii="Josefin Sans" w:hAnsi="Josefin Sans"/>
        </w:rPr>
      </w:pPr>
      <w:r w:rsidRPr="408F0EB8">
        <w:rPr>
          <w:rFonts w:ascii="Josefin Sans" w:hAnsi="Josefin Sans"/>
        </w:rPr>
        <w:t xml:space="preserve">World Jewish Relief, through its work and the behaviour of all </w:t>
      </w:r>
      <w:r w:rsidR="00241B38">
        <w:rPr>
          <w:rFonts w:ascii="Josefin Sans" w:hAnsi="Josefin Sans"/>
        </w:rPr>
        <w:t xml:space="preserve">World Jewish Relief </w:t>
      </w:r>
      <w:r w:rsidR="00D83FC4" w:rsidRPr="408F0EB8">
        <w:rPr>
          <w:rFonts w:ascii="Josefin Sans" w:hAnsi="Josefin Sans"/>
        </w:rPr>
        <w:t>Personnel,</w:t>
      </w:r>
      <w:r w:rsidRPr="408F0EB8">
        <w:rPr>
          <w:rFonts w:ascii="Josefin Sans" w:hAnsi="Josefin Sans"/>
        </w:rPr>
        <w:t xml:space="preserve"> is committed to ensure th</w:t>
      </w:r>
      <w:r w:rsidR="00296571">
        <w:rPr>
          <w:rFonts w:ascii="Josefin Sans" w:hAnsi="Josefin Sans"/>
        </w:rPr>
        <w:t xml:space="preserve">e following </w:t>
      </w:r>
      <w:r w:rsidR="00296571" w:rsidRPr="007E48C0">
        <w:rPr>
          <w:rFonts w:ascii="Josefin Sans" w:hAnsi="Josefin Sans"/>
          <w:b/>
          <w:bCs/>
        </w:rPr>
        <w:t>principles</w:t>
      </w:r>
      <w:r w:rsidR="00296571">
        <w:rPr>
          <w:rFonts w:ascii="Josefin Sans" w:hAnsi="Josefin Sans"/>
        </w:rPr>
        <w:t>:</w:t>
      </w:r>
    </w:p>
    <w:p w14:paraId="04C3AE7B" w14:textId="5E5391C8" w:rsidR="00296571" w:rsidRPr="005C61E0" w:rsidRDefault="00296571" w:rsidP="000044A7">
      <w:pPr>
        <w:pStyle w:val="ListParagraph"/>
        <w:numPr>
          <w:ilvl w:val="1"/>
          <w:numId w:val="20"/>
        </w:numPr>
        <w:jc w:val="both"/>
        <w:rPr>
          <w:rFonts w:ascii="Josefin Sans" w:hAnsi="Josefin Sans" w:cstheme="minorHAnsi"/>
        </w:rPr>
      </w:pPr>
      <w:r w:rsidRPr="005C61E0">
        <w:rPr>
          <w:rFonts w:ascii="Josefin Sans" w:hAnsi="Josefin Sans" w:cstheme="minorHAnsi"/>
        </w:rPr>
        <w:t>O</w:t>
      </w:r>
      <w:r w:rsidR="0082043A" w:rsidRPr="005C61E0">
        <w:rPr>
          <w:rFonts w:ascii="Josefin Sans" w:hAnsi="Josefin Sans" w:cstheme="minorHAnsi"/>
        </w:rPr>
        <w:t>ur approach to safeguarding</w:t>
      </w:r>
      <w:r w:rsidRPr="005C61E0">
        <w:rPr>
          <w:rFonts w:ascii="Josefin Sans" w:hAnsi="Josefin Sans" w:cstheme="minorHAnsi"/>
        </w:rPr>
        <w:t xml:space="preserve"> </w:t>
      </w:r>
      <w:r w:rsidR="007E48C0" w:rsidRPr="005C61E0">
        <w:rPr>
          <w:rFonts w:ascii="Josefin Sans" w:hAnsi="Josefin Sans" w:cstheme="minorHAnsi"/>
        </w:rPr>
        <w:t>children and young people</w:t>
      </w:r>
      <w:r w:rsidR="0082043A" w:rsidRPr="005C61E0">
        <w:rPr>
          <w:rFonts w:ascii="Josefin Sans" w:hAnsi="Josefin Sans" w:cstheme="minorHAnsi"/>
        </w:rPr>
        <w:t xml:space="preserve"> in</w:t>
      </w:r>
      <w:r w:rsidR="006B5F4F" w:rsidRPr="005C61E0">
        <w:rPr>
          <w:rFonts w:ascii="Josefin Sans" w:hAnsi="Josefin Sans" w:cstheme="minorHAnsi"/>
        </w:rPr>
        <w:t>corporates measures that</w:t>
      </w:r>
      <w:r w:rsidR="0092149A" w:rsidRPr="005C61E0">
        <w:rPr>
          <w:rFonts w:ascii="Josefin Sans" w:hAnsi="Josefin Sans" w:cstheme="minorHAnsi"/>
        </w:rPr>
        <w:t xml:space="preserve"> actively prevent abuse and h</w:t>
      </w:r>
      <w:r w:rsidR="00241B38" w:rsidRPr="005C61E0">
        <w:rPr>
          <w:rFonts w:ascii="Josefin Sans" w:hAnsi="Josefin Sans" w:cstheme="minorHAnsi"/>
        </w:rPr>
        <w:t>a</w:t>
      </w:r>
      <w:r w:rsidR="0092149A" w:rsidRPr="005C61E0">
        <w:rPr>
          <w:rFonts w:ascii="Josefin Sans" w:hAnsi="Josefin Sans" w:cstheme="minorHAnsi"/>
        </w:rPr>
        <w:t>rm</w:t>
      </w:r>
      <w:r w:rsidRPr="005C61E0">
        <w:rPr>
          <w:rFonts w:ascii="Josefin Sans" w:hAnsi="Josefin Sans" w:cstheme="minorHAnsi"/>
        </w:rPr>
        <w:t>.</w:t>
      </w:r>
    </w:p>
    <w:p w14:paraId="3DB6AEB2" w14:textId="77777777" w:rsidR="007E48C0" w:rsidRPr="005C61E0" w:rsidRDefault="00296571" w:rsidP="000044A7">
      <w:pPr>
        <w:pStyle w:val="ListParagraph"/>
        <w:numPr>
          <w:ilvl w:val="1"/>
          <w:numId w:val="20"/>
        </w:numPr>
        <w:jc w:val="both"/>
        <w:rPr>
          <w:rFonts w:ascii="Josefin Sans" w:hAnsi="Josefin Sans" w:cstheme="minorHAnsi"/>
        </w:rPr>
      </w:pPr>
      <w:r w:rsidRPr="005C61E0">
        <w:rPr>
          <w:rFonts w:ascii="Josefin Sans" w:hAnsi="Josefin Sans" w:cstheme="minorHAnsi"/>
        </w:rPr>
        <w:t xml:space="preserve">Every child has the right to safety and protection from abuse and neglect. </w:t>
      </w:r>
    </w:p>
    <w:p w14:paraId="3BC7D63F" w14:textId="7F50115A" w:rsidR="00296571" w:rsidRPr="005C61E0" w:rsidRDefault="00296571" w:rsidP="000044A7">
      <w:pPr>
        <w:pStyle w:val="ListParagraph"/>
        <w:numPr>
          <w:ilvl w:val="1"/>
          <w:numId w:val="20"/>
        </w:numPr>
        <w:jc w:val="both"/>
        <w:rPr>
          <w:rFonts w:ascii="Josefin Sans" w:hAnsi="Josefin Sans" w:cstheme="minorHAnsi"/>
        </w:rPr>
      </w:pPr>
      <w:r w:rsidRPr="005C61E0">
        <w:rPr>
          <w:rFonts w:ascii="Josefin Sans" w:hAnsi="Josefin Sans" w:cstheme="minorHAnsi"/>
        </w:rPr>
        <w:t>Any concern that a child is not safe is taken seriously, responded to promptly, and followed up in line with World Jewish Relief’s Child Safeguarding Policy and Procedure.</w:t>
      </w:r>
    </w:p>
    <w:p w14:paraId="556A5E76" w14:textId="77777777" w:rsidR="007E48C0" w:rsidRPr="005C61E0" w:rsidRDefault="00296571" w:rsidP="000044A7">
      <w:pPr>
        <w:pStyle w:val="ListParagraph"/>
        <w:numPr>
          <w:ilvl w:val="1"/>
          <w:numId w:val="20"/>
        </w:numPr>
        <w:jc w:val="both"/>
        <w:rPr>
          <w:rFonts w:ascii="Josefin Sans" w:hAnsi="Josefin Sans" w:cstheme="minorHAnsi"/>
        </w:rPr>
      </w:pPr>
      <w:r w:rsidRPr="005C61E0">
        <w:rPr>
          <w:rFonts w:ascii="Josefin Sans" w:hAnsi="Josefin Sans" w:cs="Poppins"/>
        </w:rPr>
        <w:t>C</w:t>
      </w:r>
      <w:r w:rsidR="00D52D9D" w:rsidRPr="005C61E0">
        <w:rPr>
          <w:rFonts w:ascii="Josefin Sans" w:hAnsi="Josefin Sans" w:cs="Poppins"/>
        </w:rPr>
        <w:t xml:space="preserve">onfidential, </w:t>
      </w:r>
      <w:r w:rsidR="00241B38" w:rsidRPr="005C61E0">
        <w:rPr>
          <w:rFonts w:ascii="Josefin Sans" w:hAnsi="Josefin Sans" w:cs="Poppins"/>
        </w:rPr>
        <w:t>detailed,</w:t>
      </w:r>
      <w:r w:rsidR="00D52D9D" w:rsidRPr="005C61E0">
        <w:rPr>
          <w:rFonts w:ascii="Josefin Sans" w:hAnsi="Josefin Sans" w:cs="Poppins"/>
        </w:rPr>
        <w:t xml:space="preserve"> and accurate</w:t>
      </w:r>
      <w:r w:rsidR="00D52D9D" w:rsidRPr="005C61E0">
        <w:rPr>
          <w:rFonts w:ascii="Josefin Sans" w:hAnsi="Josefin Sans"/>
        </w:rPr>
        <w:t xml:space="preserve"> records of all </w:t>
      </w:r>
      <w:r w:rsidR="00D52D9D" w:rsidRPr="005C61E0">
        <w:rPr>
          <w:rFonts w:ascii="Josefin Sans" w:hAnsi="Josefin Sans" w:cs="Poppins"/>
        </w:rPr>
        <w:t xml:space="preserve">safeguarding </w:t>
      </w:r>
      <w:r w:rsidR="00D52D9D" w:rsidRPr="005C61E0">
        <w:rPr>
          <w:rFonts w:ascii="Josefin Sans" w:hAnsi="Josefin Sans"/>
        </w:rPr>
        <w:t xml:space="preserve">concerns </w:t>
      </w:r>
      <w:r w:rsidR="00D52D9D" w:rsidRPr="005C61E0">
        <w:rPr>
          <w:rFonts w:ascii="Josefin Sans" w:hAnsi="Josefin Sans" w:cs="Poppins"/>
        </w:rPr>
        <w:t xml:space="preserve">are maintained and </w:t>
      </w:r>
      <w:r w:rsidR="00D52D9D" w:rsidRPr="005C61E0">
        <w:rPr>
          <w:rFonts w:ascii="Josefin Sans" w:hAnsi="Josefin Sans"/>
        </w:rPr>
        <w:t xml:space="preserve">securely </w:t>
      </w:r>
      <w:r w:rsidR="00D52D9D" w:rsidRPr="005C61E0">
        <w:rPr>
          <w:rFonts w:ascii="Josefin Sans" w:hAnsi="Josefin Sans" w:cs="Poppins"/>
        </w:rPr>
        <w:t>stored</w:t>
      </w:r>
      <w:r w:rsidR="00567823" w:rsidRPr="005C61E0">
        <w:rPr>
          <w:rFonts w:ascii="Josefin Sans" w:hAnsi="Josefin Sans" w:cs="Poppins"/>
        </w:rPr>
        <w:t>.</w:t>
      </w:r>
      <w:r w:rsidR="00D52D9D" w:rsidRPr="005C61E0">
        <w:rPr>
          <w:rFonts w:ascii="Josefin Sans" w:hAnsi="Josefin Sans" w:cs="Poppins"/>
        </w:rPr>
        <w:t xml:space="preserve"> </w:t>
      </w:r>
      <w:r w:rsidR="00567823" w:rsidRPr="005C61E0">
        <w:rPr>
          <w:rFonts w:ascii="Josefin Sans" w:hAnsi="Josefin Sans"/>
        </w:rPr>
        <w:t xml:space="preserve">Information relating to the concern and subsequent incident management will be shared on a need-to-know basis only and should be </w:t>
      </w:r>
      <w:proofErr w:type="gramStart"/>
      <w:r w:rsidR="00567823" w:rsidRPr="005C61E0">
        <w:rPr>
          <w:rFonts w:ascii="Josefin Sans" w:hAnsi="Josefin Sans"/>
        </w:rPr>
        <w:t>kept secure at all times</w:t>
      </w:r>
      <w:proofErr w:type="gramEnd"/>
      <w:r w:rsidR="00567823" w:rsidRPr="005C61E0">
        <w:rPr>
          <w:rFonts w:ascii="Josefin Sans" w:hAnsi="Josefin Sans"/>
        </w:rPr>
        <w:t>. A breach of confidentiality related to a safeguarding incident or complaint may result in disciplinary action.</w:t>
      </w:r>
    </w:p>
    <w:p w14:paraId="695F8B8E" w14:textId="773499A7" w:rsidR="00296571" w:rsidRPr="005C61E0" w:rsidRDefault="00296571" w:rsidP="000044A7">
      <w:pPr>
        <w:pStyle w:val="ListParagraph"/>
        <w:numPr>
          <w:ilvl w:val="1"/>
          <w:numId w:val="20"/>
        </w:numPr>
        <w:jc w:val="both"/>
        <w:rPr>
          <w:rFonts w:ascii="Josefin Sans" w:hAnsi="Josefin Sans" w:cstheme="minorHAnsi"/>
        </w:rPr>
      </w:pPr>
      <w:r w:rsidRPr="005C61E0">
        <w:rPr>
          <w:rFonts w:ascii="Josefin Sans" w:hAnsi="Josefin Sans" w:cstheme="minorHAnsi"/>
        </w:rPr>
        <w:t xml:space="preserve">The child’s needs are the </w:t>
      </w:r>
      <w:proofErr w:type="gramStart"/>
      <w:r w:rsidR="005C61E0">
        <w:rPr>
          <w:rFonts w:ascii="Josefin Sans" w:hAnsi="Josefin Sans" w:cstheme="minorHAnsi"/>
        </w:rPr>
        <w:t xml:space="preserve">main </w:t>
      </w:r>
      <w:r w:rsidR="005C61E0" w:rsidRPr="005C61E0">
        <w:rPr>
          <w:rFonts w:ascii="Josefin Sans" w:hAnsi="Josefin Sans" w:cstheme="minorHAnsi"/>
        </w:rPr>
        <w:t>focus</w:t>
      </w:r>
      <w:proofErr w:type="gramEnd"/>
      <w:r w:rsidRPr="005C61E0">
        <w:rPr>
          <w:rFonts w:ascii="Josefin Sans" w:hAnsi="Josefin Sans" w:cstheme="minorHAnsi"/>
        </w:rPr>
        <w:t xml:space="preserve"> when making any decisions about how best to support them or their wider family.</w:t>
      </w:r>
    </w:p>
    <w:p w14:paraId="1CC0DE0B" w14:textId="77777777" w:rsidR="007E48C0" w:rsidRPr="005C61E0" w:rsidRDefault="00296571" w:rsidP="000044A7">
      <w:pPr>
        <w:pStyle w:val="ListParagraph"/>
        <w:numPr>
          <w:ilvl w:val="1"/>
          <w:numId w:val="20"/>
        </w:numPr>
        <w:jc w:val="both"/>
        <w:rPr>
          <w:rFonts w:ascii="Josefin Sans" w:hAnsi="Josefin Sans" w:cstheme="minorHAnsi"/>
        </w:rPr>
      </w:pPr>
      <w:r w:rsidRPr="005C61E0">
        <w:rPr>
          <w:rFonts w:ascii="Josefin Sans" w:hAnsi="Josefin Sans" w:cstheme="minorHAnsi"/>
        </w:rPr>
        <w:t xml:space="preserve">Where circumstances allow and it is appropriate, we will listen to the voice of the child and ensure they feel heard. </w:t>
      </w:r>
    </w:p>
    <w:p w14:paraId="7823A628" w14:textId="0CED03F7" w:rsidR="00296571" w:rsidRPr="005C61E0" w:rsidRDefault="00296571" w:rsidP="000044A7">
      <w:pPr>
        <w:pStyle w:val="ListParagraph"/>
        <w:numPr>
          <w:ilvl w:val="1"/>
          <w:numId w:val="20"/>
        </w:numPr>
        <w:jc w:val="both"/>
        <w:rPr>
          <w:rFonts w:ascii="Josefin Sans" w:hAnsi="Josefin Sans" w:cstheme="minorHAnsi"/>
        </w:rPr>
      </w:pPr>
      <w:r w:rsidRPr="005C61E0">
        <w:rPr>
          <w:rFonts w:ascii="Josefin Sans" w:hAnsi="Josefin Sans" w:cstheme="minorHAnsi"/>
        </w:rPr>
        <w:t xml:space="preserve">The welfare of the child is </w:t>
      </w:r>
      <w:r w:rsidR="005C61E0" w:rsidRPr="005C61E0">
        <w:rPr>
          <w:rFonts w:ascii="Josefin Sans" w:hAnsi="Josefin Sans" w:cstheme="minorHAnsi"/>
        </w:rPr>
        <w:t>paramount,</w:t>
      </w:r>
      <w:r w:rsidRPr="005C61E0">
        <w:rPr>
          <w:rFonts w:ascii="Josefin Sans" w:hAnsi="Josefin Sans" w:cstheme="minorHAnsi"/>
        </w:rPr>
        <w:t xml:space="preserve"> and that </w:t>
      </w:r>
      <w:r w:rsidR="007E48C0" w:rsidRPr="005C61E0">
        <w:rPr>
          <w:rFonts w:ascii="Josefin Sans" w:hAnsi="Josefin Sans" w:cstheme="minorHAnsi"/>
        </w:rPr>
        <w:t>children and young people</w:t>
      </w:r>
      <w:r w:rsidRPr="005C61E0">
        <w:rPr>
          <w:rFonts w:ascii="Josefin Sans" w:hAnsi="Josefin Sans" w:cstheme="minorHAnsi"/>
        </w:rPr>
        <w:t xml:space="preserve"> are best looked after within their family environment unless compulsory intervention is needed.</w:t>
      </w:r>
    </w:p>
    <w:p w14:paraId="30FA7931" w14:textId="7AF6B1C8" w:rsidR="007E48C0" w:rsidRPr="005C61E0" w:rsidRDefault="00296571" w:rsidP="000044A7">
      <w:pPr>
        <w:pStyle w:val="ListParagraph"/>
        <w:numPr>
          <w:ilvl w:val="1"/>
          <w:numId w:val="20"/>
        </w:numPr>
        <w:jc w:val="both"/>
        <w:rPr>
          <w:rFonts w:ascii="Josefin Sans" w:hAnsi="Josefin Sans" w:cstheme="minorHAnsi"/>
        </w:rPr>
      </w:pPr>
      <w:r w:rsidRPr="005C61E0">
        <w:rPr>
          <w:rFonts w:ascii="Josefin Sans" w:hAnsi="Josefin Sans" w:cstheme="minorHAnsi"/>
        </w:rPr>
        <w:t>We will cooperate</w:t>
      </w:r>
      <w:r w:rsidR="005C61E0">
        <w:rPr>
          <w:rFonts w:ascii="Josefin Sans" w:hAnsi="Josefin Sans" w:cstheme="minorHAnsi"/>
        </w:rPr>
        <w:t xml:space="preserve"> </w:t>
      </w:r>
      <w:r w:rsidRPr="005C61E0">
        <w:rPr>
          <w:rFonts w:ascii="Josefin Sans" w:hAnsi="Josefin Sans" w:cstheme="minorHAnsi"/>
        </w:rPr>
        <w:t>with statutory agencies such as Local</w:t>
      </w:r>
      <w:r w:rsidR="005C61E0">
        <w:rPr>
          <w:rFonts w:ascii="Josefin Sans" w:hAnsi="Josefin Sans" w:cstheme="minorHAnsi"/>
        </w:rPr>
        <w:t xml:space="preserve">/ National </w:t>
      </w:r>
      <w:r w:rsidRPr="005C61E0">
        <w:rPr>
          <w:rFonts w:ascii="Josefin Sans" w:hAnsi="Josefin Sans" w:cstheme="minorHAnsi"/>
        </w:rPr>
        <w:t>Authorities and/ or Police to ensure that a child is safeguarded from harm.</w:t>
      </w:r>
    </w:p>
    <w:p w14:paraId="52D75C39" w14:textId="77777777" w:rsidR="005C61E0" w:rsidRDefault="00296571" w:rsidP="000044A7">
      <w:pPr>
        <w:pStyle w:val="ListParagraph"/>
        <w:numPr>
          <w:ilvl w:val="1"/>
          <w:numId w:val="20"/>
        </w:numPr>
        <w:jc w:val="both"/>
        <w:rPr>
          <w:rFonts w:ascii="Josefin Sans" w:hAnsi="Josefin Sans" w:cstheme="minorHAnsi"/>
        </w:rPr>
      </w:pPr>
      <w:r w:rsidRPr="005C61E0">
        <w:rPr>
          <w:rFonts w:ascii="Josefin Sans" w:hAnsi="Josefin Sans" w:cstheme="minorHAnsi"/>
        </w:rPr>
        <w:t xml:space="preserve">All World Jewish Relief Personnel understand their role and responsibility for safeguarding </w:t>
      </w:r>
      <w:r w:rsidR="007E48C0" w:rsidRPr="005C61E0">
        <w:rPr>
          <w:rFonts w:ascii="Josefin Sans" w:hAnsi="Josefin Sans" w:cstheme="minorHAnsi"/>
        </w:rPr>
        <w:t>children and young people</w:t>
      </w:r>
      <w:r w:rsidRPr="005C61E0">
        <w:rPr>
          <w:rFonts w:ascii="Josefin Sans" w:hAnsi="Josefin Sans" w:cstheme="minorHAnsi"/>
        </w:rPr>
        <w:t xml:space="preserve"> and have completed and are up to date with safeguarding </w:t>
      </w:r>
      <w:r w:rsidR="007E48C0" w:rsidRPr="005C61E0">
        <w:rPr>
          <w:rFonts w:ascii="Josefin Sans" w:hAnsi="Josefin Sans" w:cstheme="minorHAnsi"/>
        </w:rPr>
        <w:t>children and young people</w:t>
      </w:r>
      <w:r w:rsidRPr="005C61E0">
        <w:rPr>
          <w:rFonts w:ascii="Josefin Sans" w:hAnsi="Josefin Sans" w:cstheme="minorHAnsi"/>
        </w:rPr>
        <w:t xml:space="preserve"> training and learning opportunities appropriate for their role. </w:t>
      </w:r>
    </w:p>
    <w:p w14:paraId="6C242E89" w14:textId="3478199F" w:rsidR="00735E29" w:rsidRPr="005C61E0" w:rsidRDefault="00296571" w:rsidP="000044A7">
      <w:pPr>
        <w:pStyle w:val="ListParagraph"/>
        <w:numPr>
          <w:ilvl w:val="1"/>
          <w:numId w:val="20"/>
        </w:numPr>
        <w:jc w:val="both"/>
        <w:rPr>
          <w:rFonts w:ascii="Josefin Sans" w:hAnsi="Josefin Sans" w:cstheme="minorHAnsi"/>
        </w:rPr>
      </w:pPr>
      <w:r w:rsidRPr="005C61E0">
        <w:rPr>
          <w:rFonts w:ascii="Josefin Sans" w:hAnsi="Josefin Sans" w:cs="Poppins"/>
        </w:rPr>
        <w:t>P</w:t>
      </w:r>
      <w:r w:rsidR="00EE70B1" w:rsidRPr="005C61E0">
        <w:rPr>
          <w:rFonts w:ascii="Josefin Sans" w:hAnsi="Josefin Sans" w:cs="Poppins"/>
        </w:rPr>
        <w:t>erpetrators of</w:t>
      </w:r>
      <w:r w:rsidR="00787206" w:rsidRPr="005C61E0">
        <w:rPr>
          <w:rFonts w:ascii="Josefin Sans" w:hAnsi="Josefin Sans" w:cs="Poppins"/>
        </w:rPr>
        <w:t xml:space="preserve"> all forms of abuse and exploitation </w:t>
      </w:r>
      <w:r w:rsidR="00FB452F" w:rsidRPr="005C61E0">
        <w:rPr>
          <w:rFonts w:ascii="Josefin Sans" w:hAnsi="Josefin Sans" w:cs="Poppins"/>
        </w:rPr>
        <w:t>are prevented</w:t>
      </w:r>
      <w:r w:rsidR="00EE70B1" w:rsidRPr="005C61E0">
        <w:rPr>
          <w:rFonts w:ascii="Josefin Sans" w:hAnsi="Josefin Sans" w:cs="Poppins"/>
        </w:rPr>
        <w:t xml:space="preserve"> from being hired, (re)hired or (re)deployed. </w:t>
      </w:r>
      <w:r w:rsidR="00EF3C02" w:rsidRPr="005C61E0">
        <w:rPr>
          <w:rFonts w:ascii="Josefin Sans" w:hAnsi="Josefin Sans" w:cs="Poppins"/>
        </w:rPr>
        <w:t xml:space="preserve">Safer Recruitment processes and practices are in place such as DBS checks, </w:t>
      </w:r>
      <w:r w:rsidR="00241B38" w:rsidRPr="005C61E0">
        <w:rPr>
          <w:rFonts w:ascii="Josefin Sans" w:hAnsi="Josefin Sans" w:cs="Poppins"/>
        </w:rPr>
        <w:t>references,</w:t>
      </w:r>
      <w:r w:rsidR="00567823" w:rsidRPr="005C61E0">
        <w:rPr>
          <w:rFonts w:ascii="Josefin Sans" w:hAnsi="Josefin Sans" w:cs="Poppins"/>
        </w:rPr>
        <w:t xml:space="preserve"> and </w:t>
      </w:r>
      <w:r w:rsidR="00735E29" w:rsidRPr="005C61E0">
        <w:rPr>
          <w:rFonts w:ascii="Josefin Sans" w:hAnsi="Josefin Sans" w:cs="Poppins"/>
        </w:rPr>
        <w:t>adherence to the Inter Agency Misconduct Disclosure Scheme</w:t>
      </w:r>
      <w:r w:rsidR="005C61E0">
        <w:rPr>
          <w:rFonts w:ascii="Josefin Sans" w:hAnsi="Josefin Sans" w:cs="Poppins"/>
        </w:rPr>
        <w:t>.</w:t>
      </w:r>
    </w:p>
    <w:p w14:paraId="0BD2DB9C" w14:textId="7E7BC598" w:rsidR="00090D64" w:rsidRPr="005C61E0" w:rsidRDefault="005C61E0" w:rsidP="000044A7">
      <w:pPr>
        <w:pStyle w:val="ListParagraph"/>
        <w:numPr>
          <w:ilvl w:val="1"/>
          <w:numId w:val="20"/>
        </w:numPr>
        <w:jc w:val="both"/>
        <w:rPr>
          <w:rFonts w:ascii="Josefin Sans" w:hAnsi="Josefin Sans" w:cstheme="minorHAnsi"/>
        </w:rPr>
      </w:pPr>
      <w:r>
        <w:rPr>
          <w:rFonts w:ascii="Josefin Sans" w:hAnsi="Josefin Sans" w:cs="Arial"/>
        </w:rPr>
        <w:t>Ensuring</w:t>
      </w:r>
      <w:r w:rsidR="00B27391" w:rsidRPr="005C61E0">
        <w:rPr>
          <w:rFonts w:ascii="Josefin Sans" w:hAnsi="Josefin Sans" w:cs="Arial"/>
        </w:rPr>
        <w:t xml:space="preserve"> that all partner organisations </w:t>
      </w:r>
      <w:r w:rsidR="00090D64" w:rsidRPr="005C61E0">
        <w:rPr>
          <w:rFonts w:ascii="Josefin Sans" w:hAnsi="Josefin Sans" w:cs="Arial"/>
        </w:rPr>
        <w:t>have appropriate Safeguarding approaches</w:t>
      </w:r>
      <w:r w:rsidR="00B27391" w:rsidRPr="005C61E0">
        <w:rPr>
          <w:rFonts w:ascii="Josefin Sans" w:hAnsi="Josefin Sans" w:cs="Arial"/>
        </w:rPr>
        <w:t xml:space="preserve">. We are committed to assist in </w:t>
      </w:r>
      <w:r w:rsidR="006374CE" w:rsidRPr="005C61E0">
        <w:rPr>
          <w:rFonts w:ascii="Josefin Sans" w:hAnsi="Josefin Sans" w:cs="Arial"/>
        </w:rPr>
        <w:t>strengthening</w:t>
      </w:r>
      <w:r w:rsidR="00B27391" w:rsidRPr="005C61E0">
        <w:rPr>
          <w:rFonts w:ascii="Josefin Sans" w:hAnsi="Josefin Sans" w:cs="Arial"/>
        </w:rPr>
        <w:t xml:space="preserve"> the capacity of our partner organisations to meet these stringent requirements</w:t>
      </w:r>
      <w:r>
        <w:rPr>
          <w:rFonts w:ascii="Josefin Sans" w:hAnsi="Josefin Sans" w:cs="Arial"/>
        </w:rPr>
        <w:t>.</w:t>
      </w:r>
      <w:r w:rsidR="00B27391" w:rsidRPr="005C61E0">
        <w:rPr>
          <w:rFonts w:ascii="Josefin Sans" w:hAnsi="Josefin Sans" w:cs="Arial"/>
        </w:rPr>
        <w:t xml:space="preserve"> </w:t>
      </w:r>
    </w:p>
    <w:p w14:paraId="10CA3393" w14:textId="47E4ED80" w:rsidR="00D225B8" w:rsidRPr="005C61E0" w:rsidRDefault="00296571" w:rsidP="000044A7">
      <w:pPr>
        <w:pStyle w:val="ListParagraph"/>
        <w:numPr>
          <w:ilvl w:val="1"/>
          <w:numId w:val="20"/>
        </w:numPr>
        <w:jc w:val="both"/>
        <w:rPr>
          <w:rFonts w:ascii="Josefin Sans" w:hAnsi="Josefin Sans" w:cstheme="minorHAnsi"/>
        </w:rPr>
      </w:pPr>
      <w:r w:rsidRPr="005C61E0">
        <w:rPr>
          <w:rFonts w:ascii="Josefin Sans" w:hAnsi="Josefin Sans"/>
        </w:rPr>
        <w:t>A</w:t>
      </w:r>
      <w:r w:rsidR="00D225B8" w:rsidRPr="005C61E0">
        <w:rPr>
          <w:rFonts w:ascii="Josefin Sans" w:hAnsi="Josefin Sans"/>
        </w:rPr>
        <w:t xml:space="preserve">gree in any partnership agreement that any failure of the Partner to do all they can to prevent, report and respond appropriately to allegations of abuse and exploitation shall constitute grounds for </w:t>
      </w:r>
      <w:r w:rsidR="000D1198" w:rsidRPr="005C61E0">
        <w:rPr>
          <w:rFonts w:ascii="Josefin Sans" w:hAnsi="Josefin Sans"/>
        </w:rPr>
        <w:t>World Jewish Relief</w:t>
      </w:r>
      <w:r w:rsidR="00D225B8" w:rsidRPr="005C61E0">
        <w:rPr>
          <w:rFonts w:ascii="Josefin Sans" w:hAnsi="Josefin Sans"/>
        </w:rPr>
        <w:t xml:space="preserve"> to terminate the </w:t>
      </w:r>
      <w:r w:rsidR="005C61E0" w:rsidRPr="005C61E0">
        <w:rPr>
          <w:rFonts w:ascii="Josefin Sans" w:hAnsi="Josefin Sans"/>
        </w:rPr>
        <w:t>partnership.</w:t>
      </w:r>
    </w:p>
    <w:p w14:paraId="53D8FAEC" w14:textId="57C4785A" w:rsidR="00296571" w:rsidRPr="005C61E0" w:rsidRDefault="00296571" w:rsidP="000044A7">
      <w:pPr>
        <w:pStyle w:val="ListParagraph"/>
        <w:numPr>
          <w:ilvl w:val="1"/>
          <w:numId w:val="20"/>
        </w:numPr>
        <w:jc w:val="both"/>
        <w:rPr>
          <w:rFonts w:ascii="Josefin Sans" w:hAnsi="Josefin Sans"/>
        </w:rPr>
      </w:pPr>
      <w:r w:rsidRPr="005C61E0">
        <w:rPr>
          <w:rFonts w:ascii="Josefin Sans" w:hAnsi="Josefin Sans"/>
        </w:rPr>
        <w:t>A</w:t>
      </w:r>
      <w:r w:rsidR="00567823" w:rsidRPr="005C61E0">
        <w:rPr>
          <w:rFonts w:ascii="Josefin Sans" w:hAnsi="Josefin Sans"/>
        </w:rPr>
        <w:t xml:space="preserve">ny breaches of this policy may result in disciplinary </w:t>
      </w:r>
      <w:r w:rsidR="005C61E0" w:rsidRPr="005C61E0">
        <w:rPr>
          <w:rFonts w:ascii="Josefin Sans" w:hAnsi="Josefin Sans"/>
        </w:rPr>
        <w:t>action.</w:t>
      </w:r>
    </w:p>
    <w:p w14:paraId="4F9EF065" w14:textId="249B7EEA" w:rsidR="00241B38" w:rsidRPr="00241B38" w:rsidRDefault="006374CE" w:rsidP="000044A7">
      <w:pPr>
        <w:pStyle w:val="Heading1"/>
        <w:numPr>
          <w:ilvl w:val="0"/>
          <w:numId w:val="6"/>
        </w:numPr>
        <w:spacing w:after="240"/>
        <w:ind w:left="641" w:hanging="357"/>
      </w:pPr>
      <w:bookmarkStart w:id="4" w:name="_Toc534289399"/>
      <w:bookmarkStart w:id="5" w:name="_Toc158912958"/>
      <w:r w:rsidRPr="00254008">
        <w:t xml:space="preserve">Roles </w:t>
      </w:r>
      <w:r w:rsidRPr="009268B1">
        <w:t>and</w:t>
      </w:r>
      <w:r w:rsidRPr="00254008">
        <w:t xml:space="preserve"> Responsibilities</w:t>
      </w:r>
      <w:bookmarkEnd w:id="4"/>
      <w:bookmarkEnd w:id="5"/>
    </w:p>
    <w:p w14:paraId="697FAD1A" w14:textId="2F0E389F" w:rsidR="00CD3BBF" w:rsidRPr="00254008" w:rsidRDefault="008D4EB5" w:rsidP="00972704">
      <w:pPr>
        <w:spacing w:after="240" w:line="240" w:lineRule="auto"/>
        <w:ind w:left="360"/>
        <w:jc w:val="both"/>
        <w:rPr>
          <w:rFonts w:ascii="Josefin Sans" w:hAnsi="Josefin Sans" w:cstheme="minorHAnsi"/>
        </w:rPr>
      </w:pPr>
      <w:r w:rsidRPr="00254008">
        <w:rPr>
          <w:rFonts w:ascii="Josefin Sans" w:hAnsi="Josefin Sans" w:cstheme="minorHAnsi"/>
        </w:rPr>
        <w:t xml:space="preserve">World Jewish Relief is committed to supporting all those connected with the organisation to understand this Policy and related documentation, and to providing the opportunity to discuss it with their line manager and colleagues in an open environment. All World Jewish Relief Personnel will be provided a copy of this policy and shown where to access it. </w:t>
      </w:r>
    </w:p>
    <w:p w14:paraId="259CFBC6" w14:textId="636008EC" w:rsidR="00CD3BBF" w:rsidRPr="00254008" w:rsidRDefault="00CD3BBF" w:rsidP="00972704">
      <w:pPr>
        <w:ind w:left="360"/>
        <w:jc w:val="both"/>
        <w:rPr>
          <w:rFonts w:ascii="Josefin Sans" w:hAnsi="Josefin Sans"/>
        </w:rPr>
      </w:pPr>
      <w:r w:rsidRPr="408F0EB8">
        <w:rPr>
          <w:rFonts w:ascii="Josefin Sans" w:hAnsi="Josefin Sans"/>
        </w:rPr>
        <w:t xml:space="preserve">All staff, trustees, </w:t>
      </w:r>
      <w:r w:rsidR="00241B38" w:rsidRPr="408F0EB8">
        <w:rPr>
          <w:rFonts w:ascii="Josefin Sans" w:hAnsi="Josefin Sans"/>
        </w:rPr>
        <w:t>volunteers,</w:t>
      </w:r>
      <w:r w:rsidRPr="408F0EB8">
        <w:rPr>
          <w:rFonts w:ascii="Josefin Sans" w:hAnsi="Josefin Sans"/>
        </w:rPr>
        <w:t xml:space="preserve"> and partner organisations have a role to play in safeguarding and promoting the welfare of </w:t>
      </w:r>
      <w:r w:rsidR="007E48C0">
        <w:rPr>
          <w:rFonts w:ascii="Josefin Sans" w:hAnsi="Josefin Sans"/>
        </w:rPr>
        <w:t>childre</w:t>
      </w:r>
      <w:r w:rsidR="009A04FA">
        <w:rPr>
          <w:rFonts w:ascii="Josefin Sans" w:hAnsi="Josefin Sans"/>
        </w:rPr>
        <w:t>n</w:t>
      </w:r>
      <w:r w:rsidRPr="408F0EB8">
        <w:rPr>
          <w:rFonts w:ascii="Josefin Sans" w:hAnsi="Josefin Sans"/>
        </w:rPr>
        <w:t xml:space="preserve">, young </w:t>
      </w:r>
      <w:r w:rsidR="00241B38" w:rsidRPr="408F0EB8">
        <w:rPr>
          <w:rFonts w:ascii="Josefin Sans" w:hAnsi="Josefin Sans"/>
        </w:rPr>
        <w:t>people,</w:t>
      </w:r>
      <w:r w:rsidRPr="408F0EB8">
        <w:rPr>
          <w:rFonts w:ascii="Josefin Sans" w:hAnsi="Josefin Sans"/>
        </w:rPr>
        <w:t xml:space="preserve"> and </w:t>
      </w:r>
      <w:r w:rsidR="00090D64" w:rsidRPr="408F0EB8">
        <w:rPr>
          <w:rFonts w:ascii="Josefin Sans" w:hAnsi="Josefin Sans"/>
        </w:rPr>
        <w:t>adults at risk</w:t>
      </w:r>
      <w:r w:rsidRPr="408F0EB8">
        <w:rPr>
          <w:rFonts w:ascii="Josefin Sans" w:hAnsi="Josefin Sans"/>
        </w:rPr>
        <w:t xml:space="preserve">. </w:t>
      </w:r>
      <w:r w:rsidR="00B10243" w:rsidRPr="408F0EB8">
        <w:rPr>
          <w:rFonts w:ascii="Josefin Sans" w:hAnsi="Josefin Sans"/>
        </w:rPr>
        <w:t>If any person</w:t>
      </w:r>
      <w:r w:rsidR="00B10243" w:rsidRPr="73D9100F">
        <w:rPr>
          <w:rFonts w:ascii="Josefin Sans" w:hAnsi="Josefin Sans"/>
        </w:rPr>
        <w:t xml:space="preserve"> </w:t>
      </w:r>
      <w:r w:rsidR="3029870D" w:rsidRPr="73D9100F">
        <w:rPr>
          <w:rFonts w:ascii="Josefin Sans" w:hAnsi="Josefin Sans"/>
        </w:rPr>
        <w:t>associated with or</w:t>
      </w:r>
      <w:r w:rsidR="00B10243" w:rsidRPr="408F0EB8">
        <w:rPr>
          <w:rFonts w:ascii="Josefin Sans" w:hAnsi="Josefin Sans"/>
        </w:rPr>
        <w:t xml:space="preserve"> within World Jewish Relief has any questions or concerns regarding Safeguarding</w:t>
      </w:r>
      <w:r w:rsidR="009A04FA">
        <w:rPr>
          <w:rFonts w:ascii="Josefin Sans" w:hAnsi="Josefin Sans"/>
        </w:rPr>
        <w:t xml:space="preserve"> children and young people</w:t>
      </w:r>
      <w:r w:rsidR="00B10243" w:rsidRPr="408F0EB8">
        <w:rPr>
          <w:rFonts w:ascii="Josefin Sans" w:hAnsi="Josefin Sans"/>
        </w:rPr>
        <w:t>, they should raise them with</w:t>
      </w:r>
      <w:r w:rsidR="50D31434" w:rsidRPr="1E83DEF4">
        <w:rPr>
          <w:rFonts w:ascii="Josefin Sans" w:hAnsi="Josefin Sans"/>
        </w:rPr>
        <w:t>:</w:t>
      </w:r>
    </w:p>
    <w:p w14:paraId="669CCD50" w14:textId="15BD5A14" w:rsidR="50D31434" w:rsidRPr="00FB452F" w:rsidRDefault="50D31434" w:rsidP="00972704">
      <w:pPr>
        <w:ind w:firstLine="360"/>
        <w:jc w:val="both"/>
        <w:rPr>
          <w:rFonts w:ascii="Josefin Sans" w:hAnsi="Josefin Sans"/>
        </w:rPr>
      </w:pPr>
      <w:r w:rsidRPr="14B815D4">
        <w:rPr>
          <w:rFonts w:ascii="Josefin Sans" w:hAnsi="Josefin Sans"/>
        </w:rPr>
        <w:t>Stacey Swime</w:t>
      </w:r>
      <w:r w:rsidR="00241B38">
        <w:rPr>
          <w:rFonts w:ascii="Josefin Sans" w:hAnsi="Josefin Sans"/>
        </w:rPr>
        <w:t xml:space="preserve">r – Global </w:t>
      </w:r>
      <w:r w:rsidR="394562CA" w:rsidRPr="14B815D4">
        <w:rPr>
          <w:rFonts w:ascii="Josefin Sans" w:hAnsi="Josefin Sans"/>
        </w:rPr>
        <w:t xml:space="preserve">Safeguarding Lead: </w:t>
      </w:r>
      <w:hyperlink r:id="rId13">
        <w:r w:rsidR="394562CA" w:rsidRPr="14B815D4">
          <w:rPr>
            <w:rStyle w:val="Hyperlink"/>
            <w:rFonts w:ascii="Josefin Sans" w:eastAsia="Josefin Sans" w:hAnsi="Josefin Sans" w:cs="Josefin Sans"/>
          </w:rPr>
          <w:t>stacey@worldjewishrelief.org</w:t>
        </w:r>
      </w:hyperlink>
    </w:p>
    <w:p w14:paraId="680C90DA" w14:textId="451DD88E" w:rsidR="00454A8D" w:rsidRPr="00454A8D" w:rsidRDefault="394562CA" w:rsidP="00972704">
      <w:pPr>
        <w:ind w:firstLine="360"/>
        <w:jc w:val="both"/>
        <w:rPr>
          <w:rFonts w:ascii="Josefin Sans" w:hAnsi="Josefin Sans"/>
        </w:rPr>
      </w:pPr>
      <w:r w:rsidRPr="00FB452F">
        <w:rPr>
          <w:rFonts w:ascii="Josefin Sans" w:hAnsi="Josefin Sans"/>
        </w:rPr>
        <w:t>Emily Cookson – UK Programmes Safeguarding Lead:</w:t>
      </w:r>
      <w:r w:rsidRPr="1293F50F">
        <w:rPr>
          <w:rFonts w:ascii="Josefin Sans" w:eastAsia="Josefin Sans" w:hAnsi="Josefin Sans" w:cs="Josefin Sans"/>
          <w:color w:val="000000" w:themeColor="text1"/>
          <w:sz w:val="31"/>
          <w:szCs w:val="31"/>
        </w:rPr>
        <w:t xml:space="preserve"> </w:t>
      </w:r>
      <w:hyperlink r:id="rId14" w:history="1">
        <w:r w:rsidRPr="00FB452F">
          <w:rPr>
            <w:rStyle w:val="Hyperlink"/>
            <w:rFonts w:ascii="Josefin Sans" w:eastAsia="Josefin Sans" w:hAnsi="Josefin Sans" w:cs="Josefin Sans"/>
          </w:rPr>
          <w:t>emilyc@worldjewishrelief.org</w:t>
        </w:r>
      </w:hyperlink>
    </w:p>
    <w:p w14:paraId="625297E4" w14:textId="77777777" w:rsidR="00241B38" w:rsidRDefault="00241B38" w:rsidP="00454A8D">
      <w:pPr>
        <w:spacing w:after="0" w:line="240" w:lineRule="auto"/>
        <w:jc w:val="both"/>
        <w:rPr>
          <w:rFonts w:ascii="Josefin Sans" w:hAnsi="Josefin Sans" w:cstheme="minorHAnsi"/>
          <w:b/>
          <w:bCs/>
        </w:rPr>
      </w:pPr>
    </w:p>
    <w:p w14:paraId="2085F533" w14:textId="72BEBB1F" w:rsidR="00CD3BBF" w:rsidRPr="005C61E0" w:rsidRDefault="008661BA" w:rsidP="000044A7">
      <w:pPr>
        <w:pStyle w:val="ListParagraph"/>
        <w:numPr>
          <w:ilvl w:val="1"/>
          <w:numId w:val="6"/>
        </w:numPr>
        <w:spacing w:after="0" w:line="240" w:lineRule="auto"/>
        <w:jc w:val="both"/>
        <w:rPr>
          <w:rFonts w:ascii="Josefin Sans" w:hAnsi="Josefin Sans" w:cs="Arial"/>
          <w:b/>
          <w:bCs/>
        </w:rPr>
      </w:pPr>
      <w:r w:rsidRPr="005C61E0">
        <w:rPr>
          <w:rFonts w:ascii="Josefin Sans" w:hAnsi="Josefin Sans" w:cstheme="minorHAnsi"/>
          <w:b/>
          <w:bCs/>
        </w:rPr>
        <w:t xml:space="preserve">All </w:t>
      </w:r>
      <w:r w:rsidR="007B3D34" w:rsidRPr="005C61E0">
        <w:rPr>
          <w:rFonts w:ascii="Josefin Sans" w:hAnsi="Josefin Sans" w:cstheme="minorHAnsi"/>
          <w:b/>
          <w:bCs/>
        </w:rPr>
        <w:t>Personnel</w:t>
      </w:r>
      <w:r w:rsidR="00241B38" w:rsidRPr="005C61E0">
        <w:rPr>
          <w:rFonts w:ascii="Josefin Sans" w:hAnsi="Josefin Sans" w:cstheme="minorHAnsi"/>
          <w:b/>
          <w:bCs/>
        </w:rPr>
        <w:t>:</w:t>
      </w:r>
    </w:p>
    <w:p w14:paraId="6C227F42" w14:textId="6B9B730F" w:rsidR="005C61E0" w:rsidRDefault="009A04FA" w:rsidP="000044A7">
      <w:pPr>
        <w:pStyle w:val="ListParagraph"/>
        <w:numPr>
          <w:ilvl w:val="2"/>
          <w:numId w:val="6"/>
        </w:numPr>
        <w:spacing w:after="0" w:line="240" w:lineRule="auto"/>
        <w:jc w:val="both"/>
        <w:rPr>
          <w:rFonts w:ascii="Josefin Sans" w:hAnsi="Josefin Sans" w:cs="Arial"/>
        </w:rPr>
      </w:pPr>
      <w:r>
        <w:rPr>
          <w:rFonts w:ascii="Josefin Sans" w:hAnsi="Josefin Sans" w:cs="Arial"/>
        </w:rPr>
        <w:t>W</w:t>
      </w:r>
      <w:r w:rsidR="00CD3BBF" w:rsidRPr="005C61E0">
        <w:rPr>
          <w:rFonts w:ascii="Josefin Sans" w:hAnsi="Josefin Sans" w:cs="Arial"/>
        </w:rPr>
        <w:t>ill be aware of systems within World Jewish Relief which support safeguarding</w:t>
      </w:r>
      <w:r w:rsidR="00EE277D" w:rsidRPr="005C61E0">
        <w:rPr>
          <w:rFonts w:ascii="Josefin Sans" w:hAnsi="Josefin Sans" w:cs="Arial"/>
        </w:rPr>
        <w:t xml:space="preserve"> </w:t>
      </w:r>
      <w:r w:rsidR="007E48C0" w:rsidRPr="005C61E0">
        <w:rPr>
          <w:rFonts w:ascii="Josefin Sans" w:hAnsi="Josefin Sans" w:cs="Arial"/>
        </w:rPr>
        <w:t xml:space="preserve">children and young </w:t>
      </w:r>
      <w:r w:rsidRPr="005C61E0">
        <w:rPr>
          <w:rFonts w:ascii="Josefin Sans" w:hAnsi="Josefin Sans" w:cs="Arial"/>
        </w:rPr>
        <w:t>people,</w:t>
      </w:r>
      <w:r w:rsidR="00CD3BBF" w:rsidRPr="005C61E0">
        <w:rPr>
          <w:rFonts w:ascii="Josefin Sans" w:hAnsi="Josefin Sans" w:cs="Arial"/>
        </w:rPr>
        <w:t xml:space="preserve"> and these should be explained to them as part of staff </w:t>
      </w:r>
      <w:r w:rsidRPr="005C61E0">
        <w:rPr>
          <w:rFonts w:ascii="Josefin Sans" w:hAnsi="Josefin Sans" w:cs="Arial"/>
        </w:rPr>
        <w:t>induction.</w:t>
      </w:r>
      <w:r w:rsidR="00CD3BBF" w:rsidRPr="005C61E0">
        <w:rPr>
          <w:rFonts w:ascii="Josefin Sans" w:hAnsi="Josefin Sans" w:cs="Arial"/>
        </w:rPr>
        <w:t xml:space="preserve"> </w:t>
      </w:r>
    </w:p>
    <w:p w14:paraId="0A72E612" w14:textId="3847369B" w:rsidR="005C61E0" w:rsidRDefault="009A04FA" w:rsidP="000044A7">
      <w:pPr>
        <w:pStyle w:val="ListParagraph"/>
        <w:numPr>
          <w:ilvl w:val="2"/>
          <w:numId w:val="6"/>
        </w:numPr>
        <w:spacing w:after="0" w:line="240" w:lineRule="auto"/>
        <w:jc w:val="both"/>
        <w:rPr>
          <w:rFonts w:ascii="Josefin Sans" w:hAnsi="Josefin Sans" w:cs="Arial"/>
        </w:rPr>
      </w:pPr>
      <w:r>
        <w:rPr>
          <w:rFonts w:ascii="Josefin Sans" w:hAnsi="Josefin Sans" w:cs="Arial"/>
        </w:rPr>
        <w:t>W</w:t>
      </w:r>
      <w:r w:rsidR="00CD3BBF" w:rsidRPr="005C61E0">
        <w:rPr>
          <w:rFonts w:ascii="Josefin Sans" w:hAnsi="Josefin Sans" w:cs="Arial"/>
        </w:rPr>
        <w:t xml:space="preserve">ill receive appropriate safeguarding </w:t>
      </w:r>
      <w:r w:rsidRPr="005C61E0">
        <w:rPr>
          <w:rFonts w:ascii="Josefin Sans" w:hAnsi="Josefin Sans" w:cs="Arial"/>
        </w:rPr>
        <w:t>training,</w:t>
      </w:r>
      <w:r w:rsidR="00CD3BBF" w:rsidRPr="005C61E0">
        <w:rPr>
          <w:rFonts w:ascii="Josefin Sans" w:hAnsi="Josefin Sans" w:cs="Arial"/>
        </w:rPr>
        <w:t xml:space="preserve"> which is regularly updated as required, but at least </w:t>
      </w:r>
      <w:r w:rsidR="000A305B" w:rsidRPr="005C61E0">
        <w:rPr>
          <w:rFonts w:ascii="Josefin Sans" w:hAnsi="Josefin Sans" w:cs="Arial"/>
        </w:rPr>
        <w:t>every two years</w:t>
      </w:r>
      <w:r w:rsidR="00CD3BBF" w:rsidRPr="005C61E0">
        <w:rPr>
          <w:rFonts w:ascii="Josefin Sans" w:hAnsi="Josefin Sans" w:cs="Arial"/>
        </w:rPr>
        <w:t xml:space="preserve">, to provide them with relevant skills and knowledge to play their part in safeguarding </w:t>
      </w:r>
      <w:r w:rsidR="007E48C0" w:rsidRPr="005C61E0">
        <w:rPr>
          <w:rFonts w:ascii="Josefin Sans" w:hAnsi="Josefin Sans" w:cs="Arial"/>
        </w:rPr>
        <w:t>children and young people</w:t>
      </w:r>
      <w:r w:rsidR="00CD3BBF" w:rsidRPr="005C61E0">
        <w:rPr>
          <w:rFonts w:ascii="Josefin Sans" w:hAnsi="Josefin Sans" w:cs="Arial"/>
        </w:rPr>
        <w:t xml:space="preserve">, young </w:t>
      </w:r>
      <w:proofErr w:type="gramStart"/>
      <w:r w:rsidR="00CD3BBF" w:rsidRPr="005C61E0">
        <w:rPr>
          <w:rFonts w:ascii="Josefin Sans" w:hAnsi="Josefin Sans" w:cs="Arial"/>
        </w:rPr>
        <w:t>people</w:t>
      </w:r>
      <w:proofErr w:type="gramEnd"/>
      <w:r w:rsidR="00CD3BBF" w:rsidRPr="005C61E0">
        <w:rPr>
          <w:rFonts w:ascii="Josefin Sans" w:hAnsi="Josefin Sans" w:cs="Arial"/>
        </w:rPr>
        <w:t xml:space="preserve"> and </w:t>
      </w:r>
      <w:r w:rsidR="5FCFF119" w:rsidRPr="005C61E0">
        <w:rPr>
          <w:rFonts w:ascii="Josefin Sans" w:hAnsi="Josefin Sans" w:cs="Arial"/>
        </w:rPr>
        <w:t>adults at risk</w:t>
      </w:r>
      <w:r w:rsidR="00CD3BBF" w:rsidRPr="005C61E0">
        <w:rPr>
          <w:rFonts w:ascii="Josefin Sans" w:hAnsi="Josefin Sans" w:cs="Arial"/>
        </w:rPr>
        <w:t xml:space="preserve"> effectively</w:t>
      </w:r>
      <w:r>
        <w:rPr>
          <w:rFonts w:ascii="Josefin Sans" w:hAnsi="Josefin Sans" w:cs="Arial"/>
        </w:rPr>
        <w:t>.</w:t>
      </w:r>
    </w:p>
    <w:p w14:paraId="3D8AE2C8" w14:textId="5DE1D981" w:rsidR="005C61E0" w:rsidRDefault="009A04FA" w:rsidP="000044A7">
      <w:pPr>
        <w:pStyle w:val="ListParagraph"/>
        <w:numPr>
          <w:ilvl w:val="2"/>
          <w:numId w:val="6"/>
        </w:numPr>
        <w:spacing w:after="0" w:line="240" w:lineRule="auto"/>
        <w:jc w:val="both"/>
        <w:rPr>
          <w:rFonts w:ascii="Josefin Sans" w:hAnsi="Josefin Sans" w:cs="Arial"/>
        </w:rPr>
      </w:pPr>
      <w:r>
        <w:rPr>
          <w:rFonts w:ascii="Josefin Sans" w:hAnsi="Josefin Sans" w:cs="Arial"/>
        </w:rPr>
        <w:t>W</w:t>
      </w:r>
      <w:r w:rsidR="00CD3BBF" w:rsidRPr="005C61E0">
        <w:rPr>
          <w:rFonts w:ascii="Josefin Sans" w:hAnsi="Josefin Sans" w:cs="Arial"/>
        </w:rPr>
        <w:t xml:space="preserve">ill undergo and have a clear Disclosure Barring Service Check or local equivalent at start of employment </w:t>
      </w:r>
      <w:r w:rsidR="00FB452F" w:rsidRPr="005C61E0">
        <w:rPr>
          <w:rFonts w:ascii="Josefin Sans" w:hAnsi="Josefin Sans" w:cs="Arial"/>
        </w:rPr>
        <w:t xml:space="preserve">(as relevant) </w:t>
      </w:r>
      <w:r w:rsidR="00CD3BBF" w:rsidRPr="005C61E0">
        <w:rPr>
          <w:rFonts w:ascii="Josefin Sans" w:hAnsi="Josefin Sans" w:cs="Arial"/>
        </w:rPr>
        <w:t xml:space="preserve">with World Jewish Relief and every three years thereafter. </w:t>
      </w:r>
    </w:p>
    <w:p w14:paraId="2C19D7C3" w14:textId="1715437D" w:rsidR="005C61E0" w:rsidRDefault="009A04FA" w:rsidP="000044A7">
      <w:pPr>
        <w:pStyle w:val="ListParagraph"/>
        <w:numPr>
          <w:ilvl w:val="2"/>
          <w:numId w:val="6"/>
        </w:numPr>
        <w:spacing w:after="0" w:line="240" w:lineRule="auto"/>
        <w:jc w:val="both"/>
        <w:rPr>
          <w:rFonts w:ascii="Josefin Sans" w:hAnsi="Josefin Sans" w:cs="Arial"/>
        </w:rPr>
      </w:pPr>
      <w:r>
        <w:rPr>
          <w:rFonts w:ascii="Josefin Sans" w:hAnsi="Josefin Sans" w:cs="Arial"/>
        </w:rPr>
        <w:t>D</w:t>
      </w:r>
      <w:r w:rsidR="0056495D" w:rsidRPr="005C61E0">
        <w:rPr>
          <w:rFonts w:ascii="Josefin Sans" w:hAnsi="Josefin Sans" w:cs="Arial"/>
        </w:rPr>
        <w:t>eclare any relevant allegations made, or any civil and/or criminal charges or convictions received prior to or during their employment, volunteering with, or representation of World Jewish Relief</w:t>
      </w:r>
      <w:r w:rsidR="0019721E" w:rsidRPr="005C61E0">
        <w:rPr>
          <w:rFonts w:ascii="Josefin Sans" w:hAnsi="Josefin Sans" w:cs="Arial"/>
        </w:rPr>
        <w:t>.</w:t>
      </w:r>
    </w:p>
    <w:p w14:paraId="078DB256" w14:textId="70107BE2" w:rsidR="005C61E0" w:rsidRDefault="009A04FA" w:rsidP="000044A7">
      <w:pPr>
        <w:pStyle w:val="ListParagraph"/>
        <w:numPr>
          <w:ilvl w:val="2"/>
          <w:numId w:val="6"/>
        </w:numPr>
        <w:spacing w:after="0" w:line="240" w:lineRule="auto"/>
        <w:jc w:val="both"/>
        <w:rPr>
          <w:rFonts w:ascii="Josefin Sans" w:hAnsi="Josefin Sans" w:cs="Arial"/>
        </w:rPr>
      </w:pPr>
      <w:r>
        <w:rPr>
          <w:rFonts w:ascii="Josefin Sans" w:hAnsi="Josefin Sans" w:cs="Arial"/>
        </w:rPr>
        <w:t>S</w:t>
      </w:r>
      <w:r w:rsidR="000A305B" w:rsidRPr="005C61E0">
        <w:rPr>
          <w:rFonts w:ascii="Josefin Sans" w:hAnsi="Josefin Sans" w:cs="Arial"/>
        </w:rPr>
        <w:t>hould not e</w:t>
      </w:r>
      <w:r w:rsidR="0019721E" w:rsidRPr="005C61E0">
        <w:rPr>
          <w:rFonts w:ascii="Josefin Sans" w:hAnsi="Josefin Sans" w:cs="Arial"/>
        </w:rPr>
        <w:t xml:space="preserve">ngage or attempt to engage in any form </w:t>
      </w:r>
      <w:r w:rsidR="00653F90" w:rsidRPr="005C61E0">
        <w:rPr>
          <w:rFonts w:ascii="Josefin Sans" w:hAnsi="Josefin Sans" w:cs="Arial"/>
        </w:rPr>
        <w:t xml:space="preserve">of </w:t>
      </w:r>
      <w:r w:rsidR="0019721E" w:rsidRPr="005C61E0">
        <w:rPr>
          <w:rFonts w:ascii="Josefin Sans" w:hAnsi="Josefin Sans" w:cs="Arial"/>
        </w:rPr>
        <w:t xml:space="preserve">inappropriate behaviour with people who participate in our activities or with whom we work. </w:t>
      </w:r>
      <w:r w:rsidR="000A305B" w:rsidRPr="005C61E0">
        <w:rPr>
          <w:rFonts w:ascii="Josefin Sans" w:hAnsi="Josefin Sans" w:cs="Arial"/>
        </w:rPr>
        <w:t xml:space="preserve">All Personnel </w:t>
      </w:r>
      <w:r w:rsidR="0019721E" w:rsidRPr="005C61E0">
        <w:rPr>
          <w:rFonts w:ascii="Josefin Sans" w:hAnsi="Josefin Sans" w:cs="Arial"/>
        </w:rPr>
        <w:t xml:space="preserve">must act in accordance with the Code of Conduct and this policy. </w:t>
      </w:r>
    </w:p>
    <w:p w14:paraId="4247C940" w14:textId="548DC1DC" w:rsidR="005C61E0" w:rsidRPr="005C61E0" w:rsidRDefault="009A04FA" w:rsidP="000044A7">
      <w:pPr>
        <w:pStyle w:val="ListParagraph"/>
        <w:numPr>
          <w:ilvl w:val="2"/>
          <w:numId w:val="6"/>
        </w:numPr>
        <w:spacing w:after="0" w:line="240" w:lineRule="auto"/>
        <w:jc w:val="both"/>
        <w:rPr>
          <w:rFonts w:ascii="Josefin Sans" w:hAnsi="Josefin Sans" w:cs="Arial"/>
        </w:rPr>
      </w:pPr>
      <w:r>
        <w:rPr>
          <w:rFonts w:ascii="Josefin Sans" w:hAnsi="Josefin Sans" w:cs="Arial"/>
        </w:rPr>
        <w:t>A</w:t>
      </w:r>
      <w:r w:rsidR="008661BA" w:rsidRPr="005C61E0">
        <w:rPr>
          <w:rFonts w:ascii="Josefin Sans" w:hAnsi="Josefin Sans" w:cs="Arial"/>
        </w:rPr>
        <w:t xml:space="preserve">re required to report any incidents or suspicions. Failure to report to a relevant person suspicion of safeguarding incident relating to someone else is a breach of </w:t>
      </w:r>
      <w:r w:rsidR="000A305B" w:rsidRPr="005C61E0">
        <w:rPr>
          <w:rFonts w:ascii="Josefin Sans" w:hAnsi="Josefin Sans" w:cs="Arial"/>
        </w:rPr>
        <w:t xml:space="preserve">this </w:t>
      </w:r>
      <w:r w:rsidR="00241B38" w:rsidRPr="005C61E0">
        <w:rPr>
          <w:rFonts w:ascii="Josefin Sans" w:hAnsi="Josefin Sans" w:cs="Arial"/>
        </w:rPr>
        <w:t>policy and</w:t>
      </w:r>
      <w:r w:rsidR="008661BA" w:rsidRPr="005C61E0">
        <w:rPr>
          <w:rFonts w:ascii="Josefin Sans" w:hAnsi="Josefin Sans" w:cs="Arial"/>
        </w:rPr>
        <w:t xml:space="preserve"> could lead to disciplinary action being taken against employees. There is no obligation for an individual to report any incident that has happened to the</w:t>
      </w:r>
      <w:r>
        <w:rPr>
          <w:rFonts w:ascii="Josefin Sans" w:hAnsi="Josefin Sans" w:cs="Arial"/>
        </w:rPr>
        <w:t xml:space="preserve">m. See section 9 for our reporting procedures. </w:t>
      </w:r>
    </w:p>
    <w:p w14:paraId="543F75F1" w14:textId="01729905" w:rsidR="005C61E0" w:rsidRPr="005C61E0" w:rsidRDefault="009A04FA" w:rsidP="000044A7">
      <w:pPr>
        <w:pStyle w:val="ListParagraph"/>
        <w:numPr>
          <w:ilvl w:val="2"/>
          <w:numId w:val="6"/>
        </w:numPr>
        <w:spacing w:after="0" w:line="240" w:lineRule="auto"/>
        <w:jc w:val="both"/>
        <w:rPr>
          <w:rFonts w:ascii="Josefin Sans" w:hAnsi="Josefin Sans" w:cs="Arial"/>
        </w:rPr>
      </w:pPr>
      <w:r>
        <w:rPr>
          <w:rFonts w:ascii="Josefin Sans" w:hAnsi="Josefin Sans" w:cs="Arial"/>
        </w:rPr>
        <w:t>P</w:t>
      </w:r>
      <w:r w:rsidR="00060DAB" w:rsidRPr="005C61E0">
        <w:rPr>
          <w:rFonts w:ascii="Josefin Sans" w:hAnsi="Josefin Sans" w:cs="Arial"/>
        </w:rPr>
        <w:t>rogramme staff are responsible to ensure that partner organisations have appropriate safeguarding mechanisms in place and for assessing risk in relation to programme activities.</w:t>
      </w:r>
    </w:p>
    <w:p w14:paraId="47CDD1DB" w14:textId="508D6CCC" w:rsidR="005C61E0" w:rsidRPr="005C61E0" w:rsidRDefault="009A04FA" w:rsidP="000044A7">
      <w:pPr>
        <w:pStyle w:val="ListParagraph"/>
        <w:numPr>
          <w:ilvl w:val="2"/>
          <w:numId w:val="6"/>
        </w:numPr>
        <w:spacing w:after="0" w:line="240" w:lineRule="auto"/>
        <w:jc w:val="both"/>
        <w:rPr>
          <w:rFonts w:ascii="Josefin Sans" w:hAnsi="Josefin Sans" w:cs="Arial"/>
        </w:rPr>
      </w:pPr>
      <w:r>
        <w:rPr>
          <w:rFonts w:ascii="Josefin Sans" w:hAnsi="Josefin Sans" w:cs="Arial"/>
        </w:rPr>
        <w:t>A</w:t>
      </w:r>
      <w:r w:rsidR="00BF62FA" w:rsidRPr="005C61E0">
        <w:rPr>
          <w:rFonts w:ascii="Josefin Sans" w:hAnsi="Josefin Sans" w:cs="Arial"/>
        </w:rPr>
        <w:t xml:space="preserve">ny staff who manage contracts with third parties who may </w:t>
      </w:r>
      <w:proofErr w:type="gramStart"/>
      <w:r w:rsidR="00BF62FA" w:rsidRPr="005C61E0">
        <w:rPr>
          <w:rFonts w:ascii="Josefin Sans" w:hAnsi="Josefin Sans" w:cs="Arial"/>
        </w:rPr>
        <w:t>come into contact with</w:t>
      </w:r>
      <w:proofErr w:type="gramEnd"/>
      <w:r w:rsidR="00BF62FA" w:rsidRPr="005C61E0">
        <w:rPr>
          <w:rFonts w:ascii="Josefin Sans" w:hAnsi="Josefin Sans" w:cs="Arial"/>
        </w:rPr>
        <w:t xml:space="preserve"> </w:t>
      </w:r>
      <w:r w:rsidR="007E48C0" w:rsidRPr="005C61E0">
        <w:rPr>
          <w:rFonts w:ascii="Josefin Sans" w:hAnsi="Josefin Sans" w:cs="Arial"/>
        </w:rPr>
        <w:t>children and young people</w:t>
      </w:r>
      <w:r w:rsidR="00BF62FA" w:rsidRPr="005C61E0">
        <w:rPr>
          <w:rFonts w:ascii="Josefin Sans" w:hAnsi="Josefin Sans" w:cs="Arial"/>
        </w:rPr>
        <w:t xml:space="preserve"> are responsible for ensuring that </w:t>
      </w:r>
      <w:r w:rsidR="00C47A27" w:rsidRPr="005C61E0">
        <w:rPr>
          <w:rFonts w:ascii="Josefin Sans" w:hAnsi="Josefin Sans" w:cs="Arial"/>
        </w:rPr>
        <w:t xml:space="preserve">safeguarding is included in the </w:t>
      </w:r>
      <w:r w:rsidR="00241B38" w:rsidRPr="005C61E0">
        <w:rPr>
          <w:rFonts w:ascii="Josefin Sans" w:hAnsi="Josefin Sans" w:cs="Arial"/>
        </w:rPr>
        <w:t>contract,</w:t>
      </w:r>
      <w:r w:rsidR="00C47A27" w:rsidRPr="005C61E0">
        <w:rPr>
          <w:rFonts w:ascii="Josefin Sans" w:hAnsi="Josefin Sans" w:cs="Arial"/>
        </w:rPr>
        <w:t xml:space="preserve"> and they are obligated to report any safeguarding incidents. </w:t>
      </w:r>
    </w:p>
    <w:p w14:paraId="1BDC0876" w14:textId="77777777" w:rsidR="00CD3BBF" w:rsidRPr="005C61E0" w:rsidRDefault="00CD3BBF" w:rsidP="00454A8D">
      <w:pPr>
        <w:pStyle w:val="ListParagraph"/>
        <w:ind w:left="0"/>
        <w:jc w:val="both"/>
        <w:rPr>
          <w:rFonts w:ascii="Josefin Sans" w:hAnsi="Josefin Sans" w:cs="Arial"/>
          <w:b/>
          <w:bCs/>
        </w:rPr>
      </w:pPr>
    </w:p>
    <w:p w14:paraId="633D452C" w14:textId="4E756B3B" w:rsidR="00CD3BBF" w:rsidRPr="005C61E0" w:rsidRDefault="00CD3BBF" w:rsidP="000044A7">
      <w:pPr>
        <w:pStyle w:val="ListParagraph"/>
        <w:numPr>
          <w:ilvl w:val="1"/>
          <w:numId w:val="6"/>
        </w:numPr>
        <w:jc w:val="both"/>
        <w:rPr>
          <w:rFonts w:ascii="Josefin Sans" w:hAnsi="Josefin Sans" w:cs="Arial"/>
          <w:b/>
          <w:bCs/>
        </w:rPr>
      </w:pPr>
      <w:r w:rsidRPr="005C61E0">
        <w:rPr>
          <w:rFonts w:ascii="Josefin Sans" w:hAnsi="Josefin Sans" w:cs="Arial"/>
          <w:b/>
          <w:bCs/>
        </w:rPr>
        <w:t>Safeguarding Lead</w:t>
      </w:r>
      <w:r w:rsidR="00E44689" w:rsidRPr="005C61E0">
        <w:rPr>
          <w:rFonts w:ascii="Josefin Sans" w:hAnsi="Josefin Sans" w:cs="Arial"/>
          <w:b/>
          <w:bCs/>
        </w:rPr>
        <w:t>s</w:t>
      </w:r>
      <w:r w:rsidR="00241B38" w:rsidRPr="005C61E0">
        <w:rPr>
          <w:rFonts w:ascii="Josefin Sans" w:hAnsi="Josefin Sans" w:cs="Arial"/>
          <w:b/>
          <w:bCs/>
        </w:rPr>
        <w:t>:</w:t>
      </w:r>
      <w:r w:rsidRPr="005C61E0">
        <w:rPr>
          <w:rFonts w:ascii="Josefin Sans" w:hAnsi="Josefin Sans" w:cs="Arial"/>
          <w:b/>
          <w:bCs/>
        </w:rPr>
        <w:t xml:space="preserve"> </w:t>
      </w:r>
    </w:p>
    <w:p w14:paraId="13707182" w14:textId="18115F6C" w:rsidR="005C61E0" w:rsidRDefault="009A04FA" w:rsidP="000044A7">
      <w:pPr>
        <w:pStyle w:val="ListParagraph"/>
        <w:numPr>
          <w:ilvl w:val="2"/>
          <w:numId w:val="6"/>
        </w:numPr>
        <w:spacing w:after="0" w:line="240" w:lineRule="auto"/>
        <w:jc w:val="both"/>
        <w:rPr>
          <w:rFonts w:ascii="Josefin Sans" w:hAnsi="Josefin Sans" w:cs="Arial"/>
        </w:rPr>
      </w:pPr>
      <w:r>
        <w:rPr>
          <w:rFonts w:ascii="Josefin Sans" w:hAnsi="Josefin Sans" w:cs="Arial"/>
        </w:rPr>
        <w:t>T</w:t>
      </w:r>
      <w:r w:rsidR="00CD3BBF" w:rsidRPr="005C61E0">
        <w:rPr>
          <w:rFonts w:ascii="Josefin Sans" w:hAnsi="Josefin Sans" w:cs="Arial"/>
        </w:rPr>
        <w:t xml:space="preserve">ake </w:t>
      </w:r>
      <w:r w:rsidR="00E44689" w:rsidRPr="005C61E0">
        <w:rPr>
          <w:rFonts w:ascii="Josefin Sans" w:hAnsi="Josefin Sans" w:cs="Arial"/>
        </w:rPr>
        <w:t>l</w:t>
      </w:r>
      <w:r w:rsidR="00CD3BBF" w:rsidRPr="005C61E0">
        <w:rPr>
          <w:rFonts w:ascii="Josefin Sans" w:hAnsi="Josefin Sans" w:cs="Arial"/>
        </w:rPr>
        <w:t>ead responsibility for Safeguarding within World Jewish Relief</w:t>
      </w:r>
      <w:r w:rsidR="00241B38" w:rsidRPr="005C61E0">
        <w:rPr>
          <w:rFonts w:ascii="Josefin Sans" w:hAnsi="Josefin Sans" w:cs="Arial"/>
        </w:rPr>
        <w:t>.</w:t>
      </w:r>
      <w:r w:rsidR="00CD3BBF" w:rsidRPr="005C61E0">
        <w:rPr>
          <w:rFonts w:ascii="Josefin Sans" w:hAnsi="Josefin Sans" w:cs="Arial"/>
        </w:rPr>
        <w:t xml:space="preserve"> </w:t>
      </w:r>
    </w:p>
    <w:p w14:paraId="06DCB317" w14:textId="5B1AC4B5" w:rsidR="005C61E0" w:rsidRDefault="009A04FA" w:rsidP="000044A7">
      <w:pPr>
        <w:pStyle w:val="ListParagraph"/>
        <w:numPr>
          <w:ilvl w:val="2"/>
          <w:numId w:val="6"/>
        </w:numPr>
        <w:spacing w:after="0" w:line="240" w:lineRule="auto"/>
        <w:jc w:val="both"/>
        <w:rPr>
          <w:rFonts w:ascii="Josefin Sans" w:hAnsi="Josefin Sans" w:cs="Arial"/>
        </w:rPr>
      </w:pPr>
      <w:r>
        <w:rPr>
          <w:rFonts w:ascii="Josefin Sans" w:hAnsi="Josefin Sans" w:cs="Arial"/>
        </w:rPr>
        <w:t>U</w:t>
      </w:r>
      <w:r w:rsidR="00CD3BBF" w:rsidRPr="005C61E0">
        <w:rPr>
          <w:rFonts w:ascii="Josefin Sans" w:hAnsi="Josefin Sans" w:cs="Arial"/>
        </w:rPr>
        <w:t>ndergo training to provide them with the knowledge and skills required to carry out the role</w:t>
      </w:r>
      <w:r w:rsidR="00241B38" w:rsidRPr="005C61E0">
        <w:rPr>
          <w:rFonts w:ascii="Josefin Sans" w:hAnsi="Josefin Sans" w:cs="Arial"/>
        </w:rPr>
        <w:t>.</w:t>
      </w:r>
    </w:p>
    <w:p w14:paraId="728C3958" w14:textId="6E73B098" w:rsidR="005C61E0" w:rsidRDefault="009A04FA" w:rsidP="000044A7">
      <w:pPr>
        <w:pStyle w:val="ListParagraph"/>
        <w:numPr>
          <w:ilvl w:val="2"/>
          <w:numId w:val="6"/>
        </w:numPr>
        <w:spacing w:after="0" w:line="240" w:lineRule="auto"/>
        <w:jc w:val="both"/>
        <w:rPr>
          <w:rFonts w:ascii="Josefin Sans" w:hAnsi="Josefin Sans" w:cs="Arial"/>
        </w:rPr>
      </w:pPr>
      <w:r>
        <w:rPr>
          <w:rFonts w:ascii="Josefin Sans" w:hAnsi="Josefin Sans" w:cs="Arial"/>
        </w:rPr>
        <w:t>K</w:t>
      </w:r>
      <w:r w:rsidR="00CD3BBF" w:rsidRPr="005C61E0">
        <w:rPr>
          <w:rFonts w:ascii="Josefin Sans" w:hAnsi="Josefin Sans" w:cs="Arial"/>
        </w:rPr>
        <w:t>eep secure written records (in line with our data protection policy) of all concerns when noted and reported by staff or when disclosed by an individual ensuring that such records are stored securely and reported onward in accordance with this policy guidance</w:t>
      </w:r>
      <w:r w:rsidR="00241B38" w:rsidRPr="005C61E0">
        <w:rPr>
          <w:rFonts w:ascii="Josefin Sans" w:hAnsi="Josefin Sans" w:cs="Arial"/>
        </w:rPr>
        <w:t>.</w:t>
      </w:r>
    </w:p>
    <w:p w14:paraId="3DC13245" w14:textId="37ED01AC" w:rsidR="005C61E0" w:rsidRDefault="009A04FA" w:rsidP="000044A7">
      <w:pPr>
        <w:pStyle w:val="ListParagraph"/>
        <w:numPr>
          <w:ilvl w:val="2"/>
          <w:numId w:val="6"/>
        </w:numPr>
        <w:spacing w:after="0" w:line="240" w:lineRule="auto"/>
        <w:jc w:val="both"/>
        <w:rPr>
          <w:rFonts w:ascii="Josefin Sans" w:hAnsi="Josefin Sans" w:cs="Arial"/>
        </w:rPr>
      </w:pPr>
      <w:r>
        <w:rPr>
          <w:rFonts w:ascii="Josefin Sans" w:hAnsi="Josefin Sans" w:cs="Arial"/>
        </w:rPr>
        <w:t>E</w:t>
      </w:r>
      <w:r w:rsidR="00CD3BBF" w:rsidRPr="005C61E0">
        <w:rPr>
          <w:rFonts w:ascii="Josefin Sans" w:hAnsi="Josefin Sans" w:cs="Arial"/>
        </w:rPr>
        <w:t xml:space="preserve">nsure that the safeguarding policy is </w:t>
      </w:r>
      <w:r w:rsidR="00F0334B" w:rsidRPr="005C61E0">
        <w:rPr>
          <w:rFonts w:ascii="Josefin Sans" w:hAnsi="Josefin Sans" w:cs="Arial"/>
        </w:rPr>
        <w:t>review</w:t>
      </w:r>
      <w:r w:rsidR="00CD3BBF" w:rsidRPr="005C61E0">
        <w:rPr>
          <w:rFonts w:ascii="Josefin Sans" w:hAnsi="Josefin Sans" w:cs="Arial"/>
        </w:rPr>
        <w:t>ed annually</w:t>
      </w:r>
      <w:r w:rsidR="00241B38" w:rsidRPr="005C61E0">
        <w:rPr>
          <w:rFonts w:ascii="Josefin Sans" w:hAnsi="Josefin Sans" w:cs="Arial"/>
        </w:rPr>
        <w:t>.</w:t>
      </w:r>
    </w:p>
    <w:p w14:paraId="1BF53FCD" w14:textId="551BD1AD" w:rsidR="00CD3BBF" w:rsidRPr="005C61E0" w:rsidRDefault="009A04FA" w:rsidP="000044A7">
      <w:pPr>
        <w:pStyle w:val="ListParagraph"/>
        <w:numPr>
          <w:ilvl w:val="2"/>
          <w:numId w:val="6"/>
        </w:numPr>
        <w:spacing w:after="0" w:line="240" w:lineRule="auto"/>
        <w:jc w:val="both"/>
        <w:rPr>
          <w:rFonts w:ascii="Josefin Sans" w:hAnsi="Josefin Sans" w:cs="Arial"/>
        </w:rPr>
      </w:pPr>
      <w:r>
        <w:rPr>
          <w:rFonts w:ascii="Josefin Sans" w:hAnsi="Josefin Sans" w:cs="Arial"/>
        </w:rPr>
        <w:t>K</w:t>
      </w:r>
      <w:r w:rsidR="00CD3BBF" w:rsidRPr="005C61E0">
        <w:rPr>
          <w:rFonts w:ascii="Josefin Sans" w:hAnsi="Josefin Sans" w:cs="Arial"/>
        </w:rPr>
        <w:t>eep a record of staff attendance at safeguarding training</w:t>
      </w:r>
      <w:r w:rsidR="00241B38" w:rsidRPr="005C61E0">
        <w:rPr>
          <w:rFonts w:ascii="Josefin Sans" w:hAnsi="Josefin Sans" w:cs="Arial"/>
        </w:rPr>
        <w:t xml:space="preserve">. </w:t>
      </w:r>
      <w:r w:rsidR="00CD3BBF" w:rsidRPr="005C61E0">
        <w:rPr>
          <w:rFonts w:ascii="Josefin Sans" w:hAnsi="Josefin Sans" w:cs="Arial"/>
        </w:rPr>
        <w:t xml:space="preserve"> </w:t>
      </w:r>
    </w:p>
    <w:p w14:paraId="2A9D6A13" w14:textId="77777777" w:rsidR="00CD3BBF" w:rsidRPr="00254008" w:rsidRDefault="00CD3BBF" w:rsidP="00454A8D">
      <w:pPr>
        <w:jc w:val="both"/>
        <w:rPr>
          <w:rFonts w:ascii="Josefin Sans" w:hAnsi="Josefin Sans" w:cs="Arial"/>
        </w:rPr>
      </w:pPr>
    </w:p>
    <w:p w14:paraId="7D9AD28C" w14:textId="5FEF8ECC" w:rsidR="008D4EB5" w:rsidRPr="005C61E0" w:rsidRDefault="00CD3BBF" w:rsidP="000044A7">
      <w:pPr>
        <w:pStyle w:val="ListParagraph"/>
        <w:numPr>
          <w:ilvl w:val="1"/>
          <w:numId w:val="6"/>
        </w:numPr>
        <w:spacing w:after="0" w:line="240" w:lineRule="auto"/>
        <w:jc w:val="both"/>
        <w:rPr>
          <w:rFonts w:ascii="Josefin Sans" w:hAnsi="Josefin Sans" w:cs="Arial"/>
          <w:b/>
          <w:bCs/>
        </w:rPr>
      </w:pPr>
      <w:r w:rsidRPr="005C61E0">
        <w:rPr>
          <w:rFonts w:ascii="Josefin Sans" w:hAnsi="Josefin Sans" w:cs="Arial"/>
          <w:b/>
          <w:bCs/>
        </w:rPr>
        <w:t>C</w:t>
      </w:r>
      <w:r w:rsidR="008D625C" w:rsidRPr="005C61E0">
        <w:rPr>
          <w:rFonts w:ascii="Josefin Sans" w:hAnsi="Josefin Sans" w:cs="Arial"/>
          <w:b/>
          <w:bCs/>
        </w:rPr>
        <w:t xml:space="preserve">hief </w:t>
      </w:r>
      <w:r w:rsidRPr="005C61E0">
        <w:rPr>
          <w:rFonts w:ascii="Josefin Sans" w:hAnsi="Josefin Sans" w:cs="Arial"/>
          <w:b/>
          <w:bCs/>
        </w:rPr>
        <w:t>E</w:t>
      </w:r>
      <w:r w:rsidR="008D625C" w:rsidRPr="005C61E0">
        <w:rPr>
          <w:rFonts w:ascii="Josefin Sans" w:hAnsi="Josefin Sans" w:cs="Arial"/>
          <w:b/>
          <w:bCs/>
        </w:rPr>
        <w:t xml:space="preserve">xecutive </w:t>
      </w:r>
      <w:r w:rsidRPr="005C61E0">
        <w:rPr>
          <w:rFonts w:ascii="Josefin Sans" w:hAnsi="Josefin Sans" w:cs="Arial"/>
          <w:b/>
          <w:bCs/>
        </w:rPr>
        <w:t>O</w:t>
      </w:r>
      <w:r w:rsidR="008D625C" w:rsidRPr="005C61E0">
        <w:rPr>
          <w:rFonts w:ascii="Josefin Sans" w:hAnsi="Josefin Sans" w:cs="Arial"/>
          <w:b/>
          <w:bCs/>
        </w:rPr>
        <w:t>fficer</w:t>
      </w:r>
      <w:r w:rsidR="00241B38" w:rsidRPr="005C61E0">
        <w:rPr>
          <w:rFonts w:ascii="Josefin Sans" w:hAnsi="Josefin Sans" w:cs="Arial"/>
          <w:b/>
          <w:bCs/>
        </w:rPr>
        <w:t>:</w:t>
      </w:r>
      <w:r w:rsidRPr="005C61E0">
        <w:rPr>
          <w:rFonts w:ascii="Josefin Sans" w:hAnsi="Josefin Sans" w:cs="Arial"/>
          <w:b/>
          <w:bCs/>
        </w:rPr>
        <w:t xml:space="preserve">  </w:t>
      </w:r>
    </w:p>
    <w:p w14:paraId="7B7E1C17" w14:textId="08B06B7A" w:rsidR="005C61E0" w:rsidRDefault="009A04FA" w:rsidP="000044A7">
      <w:pPr>
        <w:pStyle w:val="ListParagraph"/>
        <w:numPr>
          <w:ilvl w:val="2"/>
          <w:numId w:val="6"/>
        </w:numPr>
        <w:jc w:val="both"/>
        <w:rPr>
          <w:rFonts w:ascii="Josefin Sans" w:hAnsi="Josefin Sans" w:cs="Arial"/>
        </w:rPr>
      </w:pPr>
      <w:r>
        <w:rPr>
          <w:rFonts w:ascii="Josefin Sans" w:hAnsi="Josefin Sans" w:cs="Arial"/>
        </w:rPr>
        <w:t>E</w:t>
      </w:r>
      <w:r w:rsidR="00CD3BBF" w:rsidRPr="005C61E0">
        <w:rPr>
          <w:rFonts w:ascii="Josefin Sans" w:hAnsi="Josefin Sans" w:cs="Arial"/>
        </w:rPr>
        <w:t>nsures that the safeguarding policy and procedures are implemented and followed by all staff</w:t>
      </w:r>
      <w:r w:rsidR="00241B38" w:rsidRPr="005C61E0">
        <w:rPr>
          <w:rFonts w:ascii="Josefin Sans" w:hAnsi="Josefin Sans" w:cs="Arial"/>
        </w:rPr>
        <w:t>.</w:t>
      </w:r>
      <w:r w:rsidR="00CD3BBF" w:rsidRPr="005C61E0">
        <w:rPr>
          <w:rFonts w:ascii="Josefin Sans" w:hAnsi="Josefin Sans" w:cs="Arial"/>
        </w:rPr>
        <w:t xml:space="preserve"> </w:t>
      </w:r>
    </w:p>
    <w:p w14:paraId="34D8F388" w14:textId="780E94CD" w:rsidR="00CD3BBF" w:rsidRPr="005C61E0" w:rsidRDefault="009A04FA" w:rsidP="000044A7">
      <w:pPr>
        <w:pStyle w:val="ListParagraph"/>
        <w:numPr>
          <w:ilvl w:val="2"/>
          <w:numId w:val="6"/>
        </w:numPr>
        <w:jc w:val="both"/>
        <w:rPr>
          <w:rFonts w:ascii="Josefin Sans" w:hAnsi="Josefin Sans" w:cs="Arial"/>
        </w:rPr>
      </w:pPr>
      <w:r>
        <w:rPr>
          <w:rFonts w:ascii="Josefin Sans" w:hAnsi="Josefin Sans" w:cs="Arial"/>
        </w:rPr>
        <w:t>E</w:t>
      </w:r>
      <w:r w:rsidR="00CD3BBF" w:rsidRPr="005C61E0">
        <w:rPr>
          <w:rFonts w:ascii="Josefin Sans" w:hAnsi="Josefin Sans" w:cs="Arial"/>
        </w:rPr>
        <w:t>nsures that all staff feel able to raise concerns about poor or unsafe practice and that such concerns are handled sensitively and in accordance with whistle blowing procedures</w:t>
      </w:r>
      <w:r w:rsidR="00241B38" w:rsidRPr="005C61E0">
        <w:rPr>
          <w:rFonts w:ascii="Josefin Sans" w:hAnsi="Josefin Sans" w:cs="Arial"/>
        </w:rPr>
        <w:t>.</w:t>
      </w:r>
      <w:r w:rsidR="00CD3BBF" w:rsidRPr="005C61E0">
        <w:rPr>
          <w:rFonts w:ascii="Josefin Sans" w:hAnsi="Josefin Sans" w:cs="Arial"/>
        </w:rPr>
        <w:t xml:space="preserve">  </w:t>
      </w:r>
    </w:p>
    <w:p w14:paraId="71107F65" w14:textId="77777777" w:rsidR="00454A8D" w:rsidRPr="005C61E0" w:rsidRDefault="00454A8D" w:rsidP="00454A8D">
      <w:pPr>
        <w:pStyle w:val="ListParagraph"/>
        <w:spacing w:after="0" w:line="240" w:lineRule="auto"/>
        <w:ind w:left="360"/>
        <w:jc w:val="both"/>
        <w:rPr>
          <w:rFonts w:ascii="Josefin Sans" w:hAnsi="Josefin Sans" w:cs="Arial"/>
          <w:b/>
          <w:bCs/>
        </w:rPr>
      </w:pPr>
    </w:p>
    <w:p w14:paraId="12D30F8A" w14:textId="77777777" w:rsidR="005C61E0" w:rsidRPr="005C61E0" w:rsidRDefault="00CD3BBF" w:rsidP="000044A7">
      <w:pPr>
        <w:pStyle w:val="ListParagraph"/>
        <w:numPr>
          <w:ilvl w:val="1"/>
          <w:numId w:val="6"/>
        </w:numPr>
        <w:spacing w:after="0" w:line="240" w:lineRule="auto"/>
        <w:jc w:val="both"/>
        <w:rPr>
          <w:rFonts w:ascii="Josefin Sans" w:hAnsi="Josefin Sans" w:cs="Arial"/>
          <w:b/>
          <w:bCs/>
        </w:rPr>
      </w:pPr>
      <w:r w:rsidRPr="005C61E0">
        <w:rPr>
          <w:rFonts w:ascii="Josefin Sans" w:hAnsi="Josefin Sans" w:cs="Arial"/>
          <w:b/>
          <w:bCs/>
        </w:rPr>
        <w:t>The Board of Trustees</w:t>
      </w:r>
      <w:r w:rsidR="00241B38" w:rsidRPr="005C61E0">
        <w:rPr>
          <w:rFonts w:ascii="Josefin Sans" w:hAnsi="Josefin Sans" w:cs="Arial"/>
          <w:b/>
          <w:bCs/>
        </w:rPr>
        <w:t>:</w:t>
      </w:r>
    </w:p>
    <w:p w14:paraId="6F29AA36" w14:textId="67BEA53C" w:rsidR="00CD3BBF" w:rsidRDefault="009A04FA" w:rsidP="000044A7">
      <w:pPr>
        <w:pStyle w:val="ListParagraph"/>
        <w:numPr>
          <w:ilvl w:val="2"/>
          <w:numId w:val="6"/>
        </w:numPr>
        <w:spacing w:after="0" w:line="240" w:lineRule="auto"/>
        <w:jc w:val="both"/>
        <w:rPr>
          <w:rFonts w:ascii="Josefin Sans" w:hAnsi="Josefin Sans" w:cs="Arial"/>
        </w:rPr>
      </w:pPr>
      <w:r>
        <w:rPr>
          <w:rFonts w:ascii="Josefin Sans" w:hAnsi="Josefin Sans" w:cs="Arial"/>
        </w:rPr>
        <w:t>H</w:t>
      </w:r>
      <w:r w:rsidR="00690462" w:rsidRPr="005C61E0">
        <w:rPr>
          <w:rFonts w:ascii="Josefin Sans" w:hAnsi="Josefin Sans" w:cs="Arial"/>
        </w:rPr>
        <w:t>old overall accountability for this policy and its implementation.</w:t>
      </w:r>
    </w:p>
    <w:p w14:paraId="479DD56F" w14:textId="77777777" w:rsidR="005C61E0" w:rsidRPr="005C61E0" w:rsidRDefault="005C61E0" w:rsidP="005C61E0">
      <w:pPr>
        <w:pStyle w:val="ListParagraph"/>
        <w:spacing w:after="0" w:line="240" w:lineRule="auto"/>
        <w:ind w:left="1080"/>
        <w:jc w:val="both"/>
        <w:rPr>
          <w:rFonts w:ascii="Josefin Sans" w:hAnsi="Josefin Sans" w:cs="Arial"/>
        </w:rPr>
      </w:pPr>
    </w:p>
    <w:p w14:paraId="7DB6B26E" w14:textId="06567309" w:rsidR="005C61E0" w:rsidRPr="005C61E0" w:rsidRDefault="00CD3BBF" w:rsidP="000044A7">
      <w:pPr>
        <w:pStyle w:val="ListParagraph"/>
        <w:numPr>
          <w:ilvl w:val="1"/>
          <w:numId w:val="6"/>
        </w:numPr>
        <w:spacing w:after="0" w:line="240" w:lineRule="auto"/>
        <w:jc w:val="both"/>
        <w:rPr>
          <w:rFonts w:ascii="Josefin Sans" w:hAnsi="Josefin Sans" w:cs="Arial"/>
          <w:b/>
          <w:bCs/>
        </w:rPr>
      </w:pPr>
      <w:r w:rsidRPr="005C61E0">
        <w:rPr>
          <w:rFonts w:ascii="Josefin Sans" w:hAnsi="Josefin Sans" w:cs="Arial"/>
          <w:b/>
          <w:bCs/>
        </w:rPr>
        <w:t>Volunteers, Donors, Visitors</w:t>
      </w:r>
      <w:r w:rsidR="00241B38" w:rsidRPr="005C61E0">
        <w:rPr>
          <w:rFonts w:ascii="Josefin Sans" w:hAnsi="Josefin Sans" w:cs="Arial"/>
          <w:b/>
          <w:bCs/>
        </w:rPr>
        <w:t>:</w:t>
      </w:r>
    </w:p>
    <w:p w14:paraId="1DF14961" w14:textId="0136B31B" w:rsidR="005C61E0" w:rsidRPr="005C61E0" w:rsidRDefault="009A04FA" w:rsidP="000044A7">
      <w:pPr>
        <w:pStyle w:val="ListParagraph"/>
        <w:numPr>
          <w:ilvl w:val="2"/>
          <w:numId w:val="6"/>
        </w:numPr>
        <w:jc w:val="both"/>
        <w:rPr>
          <w:rFonts w:ascii="Josefin Sans" w:hAnsi="Josefin Sans"/>
        </w:rPr>
      </w:pPr>
      <w:r>
        <w:rPr>
          <w:rFonts w:ascii="Josefin Sans" w:hAnsi="Josefin Sans" w:cs="Arial"/>
        </w:rPr>
        <w:t>B</w:t>
      </w:r>
      <w:r w:rsidR="00CD3BBF" w:rsidRPr="005C61E0">
        <w:rPr>
          <w:rFonts w:ascii="Josefin Sans" w:hAnsi="Josefin Sans" w:cs="Arial"/>
        </w:rPr>
        <w:t xml:space="preserve">efore visiting </w:t>
      </w:r>
      <w:r w:rsidR="008D4EB5" w:rsidRPr="005C61E0">
        <w:rPr>
          <w:rFonts w:ascii="Josefin Sans" w:hAnsi="Josefin Sans" w:cs="Arial"/>
        </w:rPr>
        <w:t>any programmes in the UK or internationally</w:t>
      </w:r>
      <w:r w:rsidR="00CD3BBF" w:rsidRPr="005C61E0">
        <w:rPr>
          <w:rFonts w:ascii="Josefin Sans" w:hAnsi="Josefin Sans" w:cs="Arial"/>
        </w:rPr>
        <w:t xml:space="preserve">, all visitors will be given information and guidance about World Jewish Relief’s safeguarding commitment and asked to sign an acceptance form agreeing to adhere to it. </w:t>
      </w:r>
    </w:p>
    <w:p w14:paraId="6C478A3C" w14:textId="667C2B58" w:rsidR="00241B38" w:rsidRPr="00192C39" w:rsidRDefault="00006226" w:rsidP="000044A7">
      <w:pPr>
        <w:pStyle w:val="Heading1"/>
        <w:numPr>
          <w:ilvl w:val="0"/>
          <w:numId w:val="6"/>
        </w:numPr>
        <w:spacing w:after="240"/>
        <w:ind w:left="641" w:hanging="357"/>
        <w:rPr>
          <w:rFonts w:eastAsiaTheme="minorEastAsia"/>
        </w:rPr>
      </w:pPr>
      <w:bookmarkStart w:id="6" w:name="_Toc158912959"/>
      <w:r w:rsidRPr="00254008">
        <w:rPr>
          <w:rFonts w:eastAsiaTheme="minorEastAsia"/>
        </w:rPr>
        <w:t>Legal Context</w:t>
      </w:r>
      <w:bookmarkEnd w:id="6"/>
    </w:p>
    <w:p w14:paraId="13F72960" w14:textId="77777777" w:rsidR="00C96F12" w:rsidRPr="00C96F12" w:rsidRDefault="00241B38" w:rsidP="000044A7">
      <w:pPr>
        <w:pStyle w:val="ListParagraph"/>
        <w:numPr>
          <w:ilvl w:val="1"/>
          <w:numId w:val="6"/>
        </w:numPr>
        <w:spacing w:after="240"/>
        <w:jc w:val="both"/>
        <w:rPr>
          <w:rStyle w:val="Hyperlink"/>
          <w:rFonts w:ascii="Josefin Sans" w:hAnsi="Josefin Sans"/>
          <w:color w:val="auto"/>
          <w:u w:val="none"/>
          <w:lang w:eastAsia="en-GB"/>
        </w:rPr>
      </w:pPr>
      <w:r w:rsidRPr="00C96F12">
        <w:rPr>
          <w:rFonts w:ascii="Josefin Sans" w:hAnsi="Josefin Sans"/>
        </w:rPr>
        <w:t xml:space="preserve">World Jewish Relief recognises and seeks to meet all obligations expected by the Charity Commission for </w:t>
      </w:r>
      <w:hyperlink r:id="rId15" w:history="1">
        <w:r w:rsidRPr="00C96F12">
          <w:rPr>
            <w:rStyle w:val="Hyperlink"/>
            <w:rFonts w:ascii="Josefin Sans" w:hAnsi="Josefin Sans"/>
          </w:rPr>
          <w:t>safeguarding and protecting people</w:t>
        </w:r>
      </w:hyperlink>
      <w:r w:rsidRPr="00C96F12">
        <w:rPr>
          <w:rFonts w:ascii="Josefin Sans" w:hAnsi="Josefin Sans"/>
        </w:rPr>
        <w:t xml:space="preserve">, and </w:t>
      </w:r>
      <w:hyperlink r:id="rId16" w:history="1">
        <w:r w:rsidRPr="00C96F12">
          <w:rPr>
            <w:rStyle w:val="Hyperlink"/>
            <w:rFonts w:ascii="Josefin Sans" w:hAnsi="Josefin Sans"/>
          </w:rPr>
          <w:t>due diligence, monitoring and verifying the end use of charitable funds</w:t>
        </w:r>
      </w:hyperlink>
      <w:r w:rsidR="00EE277D" w:rsidRPr="00C96F12">
        <w:rPr>
          <w:rStyle w:val="Hyperlink"/>
          <w:rFonts w:ascii="Josefin Sans" w:hAnsi="Josefin Sans"/>
        </w:rPr>
        <w:t xml:space="preserve">. </w:t>
      </w:r>
    </w:p>
    <w:p w14:paraId="0F9FCE0D" w14:textId="79D6663C" w:rsidR="00C96F12" w:rsidRPr="00C96F12" w:rsidRDefault="00EE277D" w:rsidP="000044A7">
      <w:pPr>
        <w:pStyle w:val="ListParagraph"/>
        <w:numPr>
          <w:ilvl w:val="1"/>
          <w:numId w:val="6"/>
        </w:numPr>
        <w:spacing w:after="240"/>
        <w:jc w:val="both"/>
        <w:rPr>
          <w:rFonts w:ascii="Josefin Sans" w:hAnsi="Josefin Sans"/>
          <w:lang w:eastAsia="en-GB"/>
        </w:rPr>
      </w:pPr>
      <w:r w:rsidRPr="00C96F12">
        <w:rPr>
          <w:rFonts w:ascii="Josefin Sans" w:eastAsia="Times New Roman" w:hAnsi="Josefin Sans" w:cstheme="minorHAnsi"/>
          <w:spacing w:val="-1"/>
          <w:lang w:eastAsia="en-GB"/>
        </w:rPr>
        <w:t xml:space="preserve">Safeguarding is the action that is taken to promote the welfare of </w:t>
      </w:r>
      <w:r w:rsidR="007E48C0" w:rsidRPr="00C96F12">
        <w:rPr>
          <w:rFonts w:ascii="Josefin Sans" w:eastAsia="Times New Roman" w:hAnsi="Josefin Sans" w:cstheme="minorHAnsi"/>
          <w:spacing w:val="-1"/>
          <w:lang w:eastAsia="en-GB"/>
        </w:rPr>
        <w:t>children and young people</w:t>
      </w:r>
      <w:r w:rsidRPr="00C96F12">
        <w:rPr>
          <w:rFonts w:ascii="Josefin Sans" w:eastAsia="Times New Roman" w:hAnsi="Josefin Sans" w:cstheme="minorHAnsi"/>
          <w:spacing w:val="-1"/>
          <w:lang w:eastAsia="en-GB"/>
        </w:rPr>
        <w:t xml:space="preserve"> and protect them from harm. Child protection is part of the safeguarding process. It focuses on protecting individual </w:t>
      </w:r>
      <w:r w:rsidR="007E48C0" w:rsidRPr="00C96F12">
        <w:rPr>
          <w:rFonts w:ascii="Josefin Sans" w:eastAsia="Times New Roman" w:hAnsi="Josefin Sans" w:cstheme="minorHAnsi"/>
          <w:spacing w:val="-1"/>
          <w:lang w:eastAsia="en-GB"/>
        </w:rPr>
        <w:t>children and young people</w:t>
      </w:r>
      <w:r w:rsidRPr="00C96F12">
        <w:rPr>
          <w:rFonts w:ascii="Josefin Sans" w:eastAsia="Times New Roman" w:hAnsi="Josefin Sans" w:cstheme="minorHAnsi"/>
          <w:spacing w:val="-1"/>
          <w:lang w:eastAsia="en-GB"/>
        </w:rPr>
        <w:t xml:space="preserve"> identified as suffering or likely to suffer significant harm. This includes child protection procedures which detail how to respond to concerns about a child. </w:t>
      </w:r>
      <w:r w:rsidRPr="00C96F12">
        <w:rPr>
          <w:rFonts w:ascii="Josefin Sans" w:eastAsia="Times New Roman" w:hAnsi="Josefin Sans" w:cstheme="minorHAnsi"/>
        </w:rPr>
        <w:t>This policy draws on existing legal frameworks</w:t>
      </w:r>
      <w:r w:rsidR="008038EF" w:rsidRPr="00C96F12">
        <w:rPr>
          <w:rFonts w:ascii="Josefin Sans" w:eastAsia="Times New Roman" w:hAnsi="Josefin Sans" w:cstheme="minorHAnsi"/>
        </w:rPr>
        <w:t xml:space="preserve"> such as </w:t>
      </w:r>
      <w:hyperlink r:id="rId17" w:history="1">
        <w:r w:rsidR="008038EF" w:rsidRPr="00C96F12">
          <w:rPr>
            <w:rStyle w:val="Hyperlink"/>
            <w:rFonts w:ascii="Josefin Sans" w:eastAsia="Times New Roman" w:hAnsi="Josefin Sans" w:cstheme="minorHAnsi"/>
          </w:rPr>
          <w:t>Working Together to Safeguard Children and Young People 2018</w:t>
        </w:r>
      </w:hyperlink>
      <w:r w:rsidR="008038EF" w:rsidRPr="00C96F12">
        <w:rPr>
          <w:rFonts w:ascii="Josefin Sans" w:eastAsia="Times New Roman" w:hAnsi="Josefin Sans" w:cstheme="minorHAnsi"/>
        </w:rPr>
        <w:t xml:space="preserve">, </w:t>
      </w:r>
      <w:hyperlink r:id="rId18" w:history="1">
        <w:r w:rsidR="008038EF" w:rsidRPr="00C96F12">
          <w:rPr>
            <w:rStyle w:val="Hyperlink"/>
            <w:rFonts w:ascii="Josefin Sans" w:eastAsia="Times New Roman" w:hAnsi="Josefin Sans" w:cstheme="minorHAnsi"/>
          </w:rPr>
          <w:t>The Children and Young People Act 2008</w:t>
        </w:r>
      </w:hyperlink>
      <w:r w:rsidR="008038EF" w:rsidRPr="00C96F12">
        <w:rPr>
          <w:rFonts w:ascii="Josefin Sans" w:eastAsia="Times New Roman" w:hAnsi="Josefin Sans" w:cstheme="minorHAnsi"/>
        </w:rPr>
        <w:t xml:space="preserve">, </w:t>
      </w:r>
      <w:hyperlink r:id="rId19" w:history="1">
        <w:r w:rsidR="008038EF" w:rsidRPr="00C96F12">
          <w:rPr>
            <w:rStyle w:val="Hyperlink"/>
            <w:rFonts w:ascii="Josefin Sans" w:eastAsia="Times New Roman" w:hAnsi="Josefin Sans" w:cstheme="minorHAnsi"/>
          </w:rPr>
          <w:t>UNICEF’s Convention of the Rights of the Child 1989</w:t>
        </w:r>
      </w:hyperlink>
      <w:r w:rsidR="008038EF" w:rsidRPr="00C96F12">
        <w:rPr>
          <w:rFonts w:ascii="Josefin Sans" w:eastAsia="Times New Roman" w:hAnsi="Josefin Sans" w:cstheme="minorHAnsi"/>
        </w:rPr>
        <w:t xml:space="preserve"> and more. See </w:t>
      </w:r>
      <w:hyperlink w:anchor="_Appendix_E:_Legal" w:history="1">
        <w:r w:rsidR="00972704" w:rsidRPr="00972704">
          <w:rPr>
            <w:rStyle w:val="Hyperlink"/>
            <w:rFonts w:ascii="Josefin Sans" w:eastAsia="Times New Roman" w:hAnsi="Josefin Sans" w:cstheme="minorHAnsi"/>
          </w:rPr>
          <w:t>Appendix C</w:t>
        </w:r>
      </w:hyperlink>
      <w:r w:rsidR="008038EF" w:rsidRPr="00C96F12">
        <w:rPr>
          <w:rFonts w:ascii="Josefin Sans" w:eastAsia="Times New Roman" w:hAnsi="Josefin Sans" w:cstheme="minorHAnsi"/>
        </w:rPr>
        <w:t xml:space="preserve"> for further information on legal context. </w:t>
      </w:r>
    </w:p>
    <w:p w14:paraId="2403364A" w14:textId="7278865F" w:rsidR="00EE277D" w:rsidRPr="00C96F12" w:rsidRDefault="00EE277D" w:rsidP="000044A7">
      <w:pPr>
        <w:pStyle w:val="ListParagraph"/>
        <w:numPr>
          <w:ilvl w:val="1"/>
          <w:numId w:val="6"/>
        </w:numPr>
        <w:spacing w:after="240"/>
        <w:jc w:val="both"/>
        <w:rPr>
          <w:rFonts w:ascii="Josefin Sans" w:hAnsi="Josefin Sans"/>
          <w:lang w:eastAsia="en-GB"/>
        </w:rPr>
      </w:pPr>
      <w:r w:rsidRPr="00C96F12">
        <w:rPr>
          <w:rFonts w:ascii="Josefin Sans" w:hAnsi="Josefin Sans" w:cstheme="minorHAnsi"/>
        </w:rPr>
        <w:t xml:space="preserve">The </w:t>
      </w:r>
      <w:hyperlink r:id="rId20" w:history="1">
        <w:r w:rsidR="007E48C0" w:rsidRPr="00BB14D6">
          <w:rPr>
            <w:rStyle w:val="Hyperlink"/>
            <w:rFonts w:ascii="Josefin Sans" w:hAnsi="Josefin Sans" w:cstheme="minorHAnsi"/>
          </w:rPr>
          <w:t xml:space="preserve">Children and </w:t>
        </w:r>
        <w:r w:rsidR="008038EF" w:rsidRPr="00BB14D6">
          <w:rPr>
            <w:rStyle w:val="Hyperlink"/>
            <w:rFonts w:ascii="Josefin Sans" w:hAnsi="Josefin Sans" w:cstheme="minorHAnsi"/>
          </w:rPr>
          <w:t>Y</w:t>
        </w:r>
        <w:r w:rsidR="007E48C0" w:rsidRPr="00BB14D6">
          <w:rPr>
            <w:rStyle w:val="Hyperlink"/>
            <w:rFonts w:ascii="Josefin Sans" w:hAnsi="Josefin Sans" w:cstheme="minorHAnsi"/>
          </w:rPr>
          <w:t xml:space="preserve">oung </w:t>
        </w:r>
        <w:r w:rsidR="008038EF" w:rsidRPr="00BB14D6">
          <w:rPr>
            <w:rStyle w:val="Hyperlink"/>
            <w:rFonts w:ascii="Josefin Sans" w:hAnsi="Josefin Sans" w:cstheme="minorHAnsi"/>
          </w:rPr>
          <w:t>P</w:t>
        </w:r>
        <w:r w:rsidR="007E48C0" w:rsidRPr="00BB14D6">
          <w:rPr>
            <w:rStyle w:val="Hyperlink"/>
            <w:rFonts w:ascii="Josefin Sans" w:hAnsi="Josefin Sans" w:cstheme="minorHAnsi"/>
          </w:rPr>
          <w:t>eople</w:t>
        </w:r>
        <w:r w:rsidRPr="00BB14D6">
          <w:rPr>
            <w:rStyle w:val="Hyperlink"/>
            <w:rFonts w:ascii="Josefin Sans" w:hAnsi="Josefin Sans" w:cstheme="minorHAnsi"/>
          </w:rPr>
          <w:t xml:space="preserve"> Act 1989</w:t>
        </w:r>
      </w:hyperlink>
      <w:r w:rsidRPr="00C96F12">
        <w:rPr>
          <w:rFonts w:ascii="Josefin Sans" w:hAnsi="Josefin Sans" w:cstheme="minorHAnsi"/>
        </w:rPr>
        <w:t xml:space="preserve"> </w:t>
      </w:r>
      <w:r w:rsidR="008038EF" w:rsidRPr="00C96F12">
        <w:rPr>
          <w:rFonts w:ascii="Josefin Sans" w:hAnsi="Josefin Sans" w:cstheme="minorHAnsi"/>
        </w:rPr>
        <w:t>define a child as</w:t>
      </w:r>
      <w:r w:rsidRPr="00C96F12">
        <w:rPr>
          <w:rFonts w:ascii="Josefin Sans" w:hAnsi="Josefin Sans" w:cstheme="minorHAnsi"/>
        </w:rPr>
        <w:t xml:space="preserve">: </w:t>
      </w:r>
      <w:r w:rsidRPr="00C96F12">
        <w:rPr>
          <w:rFonts w:ascii="Josefin Sans" w:hAnsi="Josefin Sans" w:cstheme="minorHAnsi"/>
          <w:i/>
          <w:iCs/>
        </w:rPr>
        <w:t>anyone who has not yet reached their 18</w:t>
      </w:r>
      <w:r w:rsidRPr="00C96F12">
        <w:rPr>
          <w:rFonts w:ascii="Josefin Sans" w:hAnsi="Josefin Sans" w:cstheme="minorHAnsi"/>
          <w:i/>
          <w:iCs/>
          <w:vertAlign w:val="superscript"/>
        </w:rPr>
        <w:t>th</w:t>
      </w:r>
      <w:r w:rsidRPr="00C96F12">
        <w:rPr>
          <w:rFonts w:ascii="Josefin Sans" w:hAnsi="Josefin Sans" w:cstheme="minorHAnsi"/>
          <w:i/>
          <w:iCs/>
        </w:rPr>
        <w:t xml:space="preserve"> birthday, even if they are living independently, are a member of the armed forces or are in hospital. </w:t>
      </w:r>
      <w:r w:rsidRPr="00C96F12">
        <w:rPr>
          <w:rFonts w:ascii="Josefin Sans" w:hAnsi="Josefin Sans" w:cstheme="minorHAnsi"/>
        </w:rPr>
        <w:t xml:space="preserve">A summary of the key legislation and guidance is available from </w:t>
      </w:r>
      <w:hyperlink r:id="rId21" w:history="1">
        <w:r w:rsidRPr="00C96F12">
          <w:rPr>
            <w:rStyle w:val="Hyperlink"/>
            <w:rFonts w:ascii="Josefin Sans" w:hAnsi="Josefin Sans" w:cstheme="minorHAnsi"/>
          </w:rPr>
          <w:t>https://learning.nspcc.org.uk/child-protection-system/</w:t>
        </w:r>
      </w:hyperlink>
      <w:r w:rsidRPr="00C96F12">
        <w:rPr>
          <w:rFonts w:ascii="Josefin Sans" w:hAnsi="Josefin Sans" w:cstheme="minorHAnsi"/>
          <w:b/>
          <w:bCs/>
        </w:rPr>
        <w:t>.</w:t>
      </w:r>
    </w:p>
    <w:p w14:paraId="6CEA3E02" w14:textId="38E7D5BE" w:rsidR="00192C39" w:rsidRPr="00192C39" w:rsidRDefault="008653B9" w:rsidP="000044A7">
      <w:pPr>
        <w:pStyle w:val="Heading1"/>
        <w:numPr>
          <w:ilvl w:val="0"/>
          <w:numId w:val="6"/>
        </w:numPr>
        <w:spacing w:after="240"/>
        <w:ind w:left="641" w:hanging="357"/>
        <w:rPr>
          <w:rFonts w:eastAsiaTheme="minorEastAsia"/>
        </w:rPr>
      </w:pPr>
      <w:bookmarkStart w:id="7" w:name="_Toc158912960"/>
      <w:r>
        <w:rPr>
          <w:rFonts w:eastAsiaTheme="minorEastAsia"/>
        </w:rPr>
        <w:t xml:space="preserve">Child </w:t>
      </w:r>
      <w:r w:rsidR="4811C2C2" w:rsidRPr="00241B38">
        <w:rPr>
          <w:rFonts w:eastAsiaTheme="minorEastAsia"/>
        </w:rPr>
        <w:t>Abuse and Harm</w:t>
      </w:r>
      <w:bookmarkEnd w:id="7"/>
      <w:r w:rsidR="4811C2C2" w:rsidRPr="00241B38">
        <w:rPr>
          <w:rFonts w:eastAsiaTheme="minorEastAsia"/>
        </w:rPr>
        <w:t xml:space="preserve"> </w:t>
      </w:r>
    </w:p>
    <w:p w14:paraId="69A00781" w14:textId="5F3F45C3" w:rsidR="008653B9" w:rsidRPr="008653B9" w:rsidRDefault="008653B9" w:rsidP="000044A7">
      <w:pPr>
        <w:pStyle w:val="NormalWeb"/>
        <w:numPr>
          <w:ilvl w:val="1"/>
          <w:numId w:val="6"/>
        </w:numPr>
        <w:shd w:val="clear" w:color="auto" w:fill="FFFFFF"/>
        <w:spacing w:before="0" w:beforeAutospacing="0" w:after="0" w:afterAutospacing="0"/>
        <w:rPr>
          <w:rFonts w:ascii="Josefin Sans" w:hAnsi="Josefin Sans" w:cstheme="minorHAnsi"/>
          <w:sz w:val="22"/>
          <w:szCs w:val="22"/>
        </w:rPr>
      </w:pPr>
      <w:r w:rsidRPr="008653B9">
        <w:rPr>
          <w:rFonts w:ascii="Josefin Sans" w:eastAsiaTheme="minorHAnsi" w:hAnsi="Josefin Sans" w:cstheme="minorHAnsi"/>
          <w:kern w:val="2"/>
          <w:sz w:val="22"/>
          <w:szCs w:val="22"/>
          <w:lang w:eastAsia="en-US"/>
          <w14:ligatures w14:val="standardContextual"/>
        </w:rPr>
        <w:t xml:space="preserve">Child abuse happens when someone harms a child. </w:t>
      </w:r>
      <w:r w:rsidR="00EE277D" w:rsidRPr="008653B9">
        <w:rPr>
          <w:rFonts w:ascii="Josefin Sans" w:hAnsi="Josefin Sans" w:cstheme="minorHAnsi"/>
          <w:sz w:val="22"/>
          <w:szCs w:val="22"/>
        </w:rPr>
        <w:t>The following categories of child abuse are taken from</w:t>
      </w:r>
      <w:r w:rsidR="00EE277D" w:rsidRPr="008653B9">
        <w:rPr>
          <w:rFonts w:ascii="Josefin Sans" w:hAnsi="Josefin Sans" w:cstheme="minorHAnsi"/>
          <w:b/>
          <w:bCs/>
          <w:color w:val="7030A0"/>
          <w:sz w:val="22"/>
          <w:szCs w:val="22"/>
        </w:rPr>
        <w:t xml:space="preserve"> </w:t>
      </w:r>
      <w:hyperlink r:id="rId22" w:history="1">
        <w:r w:rsidR="00EE277D" w:rsidRPr="00565C57">
          <w:rPr>
            <w:rStyle w:val="Hyperlink"/>
            <w:rFonts w:ascii="Josefin Sans" w:hAnsi="Josefin Sans" w:cstheme="minorHAnsi"/>
            <w:sz w:val="22"/>
            <w:szCs w:val="22"/>
          </w:rPr>
          <w:t xml:space="preserve">Working Together to Safeguard </w:t>
        </w:r>
        <w:r w:rsidR="007E48C0" w:rsidRPr="00565C57">
          <w:rPr>
            <w:rStyle w:val="Hyperlink"/>
            <w:rFonts w:ascii="Josefin Sans" w:hAnsi="Josefin Sans" w:cstheme="minorHAnsi"/>
            <w:sz w:val="22"/>
            <w:szCs w:val="22"/>
          </w:rPr>
          <w:t xml:space="preserve">Children and </w:t>
        </w:r>
        <w:r w:rsidRPr="00565C57">
          <w:rPr>
            <w:rStyle w:val="Hyperlink"/>
            <w:rFonts w:ascii="Josefin Sans" w:hAnsi="Josefin Sans" w:cstheme="minorHAnsi"/>
            <w:sz w:val="22"/>
            <w:szCs w:val="22"/>
          </w:rPr>
          <w:t>Y</w:t>
        </w:r>
        <w:r w:rsidR="007E48C0" w:rsidRPr="00565C57">
          <w:rPr>
            <w:rStyle w:val="Hyperlink"/>
            <w:rFonts w:ascii="Josefin Sans" w:hAnsi="Josefin Sans" w:cstheme="minorHAnsi"/>
            <w:sz w:val="22"/>
            <w:szCs w:val="22"/>
          </w:rPr>
          <w:t xml:space="preserve">oung </w:t>
        </w:r>
        <w:r w:rsidRPr="00565C57">
          <w:rPr>
            <w:rStyle w:val="Hyperlink"/>
            <w:rFonts w:ascii="Josefin Sans" w:hAnsi="Josefin Sans" w:cstheme="minorHAnsi"/>
            <w:sz w:val="22"/>
            <w:szCs w:val="22"/>
          </w:rPr>
          <w:t>P</w:t>
        </w:r>
        <w:r w:rsidR="007E48C0" w:rsidRPr="00565C57">
          <w:rPr>
            <w:rStyle w:val="Hyperlink"/>
            <w:rFonts w:ascii="Josefin Sans" w:hAnsi="Josefin Sans" w:cstheme="minorHAnsi"/>
            <w:sz w:val="22"/>
            <w:szCs w:val="22"/>
          </w:rPr>
          <w:t>eople</w:t>
        </w:r>
        <w:r w:rsidR="00EE277D" w:rsidRPr="00565C57">
          <w:rPr>
            <w:rStyle w:val="Hyperlink"/>
            <w:rFonts w:ascii="Josefin Sans" w:hAnsi="Josefin Sans" w:cstheme="minorHAnsi"/>
            <w:sz w:val="22"/>
            <w:szCs w:val="22"/>
          </w:rPr>
          <w:t xml:space="preserve"> 2018</w:t>
        </w:r>
      </w:hyperlink>
      <w:r w:rsidRPr="008653B9">
        <w:rPr>
          <w:rFonts w:ascii="Josefin Sans" w:hAnsi="Josefin Sans" w:cstheme="minorHAnsi"/>
          <w:sz w:val="22"/>
          <w:szCs w:val="22"/>
        </w:rPr>
        <w:t>:</w:t>
      </w:r>
    </w:p>
    <w:p w14:paraId="535F0D1F" w14:textId="77777777" w:rsidR="007E5AA2" w:rsidRDefault="008653B9" w:rsidP="000044A7">
      <w:pPr>
        <w:pStyle w:val="ListParagraph"/>
        <w:numPr>
          <w:ilvl w:val="0"/>
          <w:numId w:val="19"/>
        </w:numPr>
        <w:rPr>
          <w:rFonts w:ascii="Josefin Sans" w:hAnsi="Josefin Sans" w:cstheme="minorHAnsi"/>
        </w:rPr>
      </w:pPr>
      <w:r>
        <w:rPr>
          <w:rFonts w:ascii="Josefin Sans" w:hAnsi="Josefin Sans" w:cstheme="minorHAnsi"/>
        </w:rPr>
        <w:t>Physical Abuse or Harm</w:t>
      </w:r>
    </w:p>
    <w:p w14:paraId="14BBE5D5" w14:textId="77777777" w:rsidR="007E5AA2" w:rsidRPr="007E5AA2" w:rsidRDefault="00EE277D" w:rsidP="000044A7">
      <w:pPr>
        <w:pStyle w:val="ListParagraph"/>
        <w:numPr>
          <w:ilvl w:val="0"/>
          <w:numId w:val="19"/>
        </w:numPr>
        <w:rPr>
          <w:rFonts w:ascii="Josefin Sans" w:hAnsi="Josefin Sans" w:cstheme="minorHAnsi"/>
        </w:rPr>
      </w:pPr>
      <w:r w:rsidRPr="007E5AA2">
        <w:rPr>
          <w:rFonts w:ascii="Josefin Sans" w:hAnsi="Josefin Sans" w:cstheme="minorHAnsi"/>
          <w:bCs/>
        </w:rPr>
        <w:t>Emotional Abuse</w:t>
      </w:r>
    </w:p>
    <w:p w14:paraId="5EA603EE" w14:textId="77777777" w:rsidR="007E5AA2" w:rsidRPr="007E5AA2" w:rsidRDefault="00EE277D" w:rsidP="000044A7">
      <w:pPr>
        <w:pStyle w:val="ListParagraph"/>
        <w:numPr>
          <w:ilvl w:val="0"/>
          <w:numId w:val="19"/>
        </w:numPr>
        <w:rPr>
          <w:rFonts w:ascii="Josefin Sans" w:hAnsi="Josefin Sans" w:cstheme="minorHAnsi"/>
        </w:rPr>
      </w:pPr>
      <w:r w:rsidRPr="007E5AA2">
        <w:rPr>
          <w:rFonts w:ascii="Josefin Sans" w:hAnsi="Josefin Sans" w:cstheme="minorHAnsi"/>
          <w:bCs/>
        </w:rPr>
        <w:t>Sexual Abuse</w:t>
      </w:r>
    </w:p>
    <w:p w14:paraId="4BB68AE8" w14:textId="335F0094" w:rsidR="00EE277D" w:rsidRPr="007E5AA2" w:rsidRDefault="00EE277D" w:rsidP="000044A7">
      <w:pPr>
        <w:pStyle w:val="ListParagraph"/>
        <w:numPr>
          <w:ilvl w:val="0"/>
          <w:numId w:val="19"/>
        </w:numPr>
        <w:rPr>
          <w:rFonts w:ascii="Josefin Sans" w:hAnsi="Josefin Sans" w:cstheme="minorHAnsi"/>
        </w:rPr>
      </w:pPr>
      <w:r w:rsidRPr="007E5AA2">
        <w:rPr>
          <w:rFonts w:ascii="Josefin Sans" w:hAnsi="Josefin Sans" w:cstheme="minorHAnsi"/>
          <w:bCs/>
        </w:rPr>
        <w:t>Neglect</w:t>
      </w:r>
    </w:p>
    <w:p w14:paraId="423018B4" w14:textId="77777777" w:rsidR="008653B9" w:rsidRPr="008653B9" w:rsidRDefault="008653B9" w:rsidP="00EE277D">
      <w:pPr>
        <w:pStyle w:val="NormalWeb"/>
        <w:shd w:val="clear" w:color="auto" w:fill="FFFFFF"/>
        <w:spacing w:before="0" w:beforeAutospacing="0" w:after="0" w:afterAutospacing="0"/>
        <w:rPr>
          <w:rFonts w:ascii="Josefin Sans" w:hAnsi="Josefin Sans" w:cstheme="minorHAnsi"/>
          <w:sz w:val="22"/>
          <w:szCs w:val="22"/>
          <w:lang w:eastAsia="en-US"/>
        </w:rPr>
      </w:pPr>
    </w:p>
    <w:p w14:paraId="498E2478" w14:textId="4B8463A2" w:rsidR="008653B9" w:rsidRPr="00842B55" w:rsidRDefault="008653B9" w:rsidP="000044A7">
      <w:pPr>
        <w:pStyle w:val="NormalWeb"/>
        <w:numPr>
          <w:ilvl w:val="1"/>
          <w:numId w:val="6"/>
        </w:numPr>
        <w:shd w:val="clear" w:color="auto" w:fill="FFFFFF"/>
        <w:spacing w:before="0" w:beforeAutospacing="0" w:after="0" w:afterAutospacing="0"/>
        <w:jc w:val="both"/>
        <w:rPr>
          <w:rFonts w:ascii="Josefin Sans" w:eastAsiaTheme="minorHAnsi" w:hAnsi="Josefin Sans" w:cstheme="minorHAnsi"/>
          <w:kern w:val="2"/>
          <w:sz w:val="22"/>
          <w:szCs w:val="22"/>
          <w:lang w:eastAsia="en-US"/>
          <w14:ligatures w14:val="standardContextual"/>
        </w:rPr>
      </w:pPr>
      <w:r w:rsidRPr="008653B9">
        <w:rPr>
          <w:rFonts w:ascii="Josefin Sans" w:eastAsiaTheme="minorHAnsi" w:hAnsi="Josefin Sans" w:cstheme="minorHAnsi"/>
          <w:kern w:val="2"/>
          <w:sz w:val="22"/>
          <w:szCs w:val="22"/>
          <w:lang w:eastAsia="en-US"/>
          <w14:ligatures w14:val="standardContextual"/>
        </w:rPr>
        <w:t>Children who experience abuse may struggle to speak out, so it’s vital that anyone working with children or young people is able to recognise the signs of abuse (</w:t>
      </w:r>
      <w:hyperlink r:id="rId23" w:history="1">
        <w:r w:rsidRPr="00565C57">
          <w:rPr>
            <w:rStyle w:val="Hyperlink"/>
            <w:rFonts w:ascii="Josefin Sans" w:eastAsiaTheme="minorHAnsi" w:hAnsi="Josefin Sans" w:cstheme="minorHAnsi"/>
            <w:kern w:val="2"/>
            <w:sz w:val="22"/>
            <w:szCs w:val="22"/>
            <w:lang w:eastAsia="en-US"/>
            <w14:ligatures w14:val="standardContextual"/>
          </w:rPr>
          <w:t>NSPCC</w:t>
        </w:r>
      </w:hyperlink>
      <w:r w:rsidRPr="008653B9">
        <w:rPr>
          <w:rFonts w:ascii="Josefin Sans" w:eastAsiaTheme="minorHAnsi" w:hAnsi="Josefin Sans" w:cstheme="minorHAnsi"/>
          <w:kern w:val="2"/>
          <w:sz w:val="22"/>
          <w:szCs w:val="22"/>
          <w:lang w:eastAsia="en-US"/>
          <w14:ligatures w14:val="standardContextual"/>
        </w:rPr>
        <w:t xml:space="preserve">). </w:t>
      </w:r>
      <w:r w:rsidRPr="008653B9">
        <w:rPr>
          <w:rFonts w:ascii="Josefin Sans" w:hAnsi="Josefin Sans" w:cstheme="minorHAnsi"/>
          <w:sz w:val="22"/>
          <w:szCs w:val="22"/>
        </w:rPr>
        <w:t xml:space="preserve">Please </w:t>
      </w:r>
      <w:r w:rsidR="00972704">
        <w:rPr>
          <w:rFonts w:ascii="Josefin Sans" w:hAnsi="Josefin Sans" w:cstheme="minorHAnsi"/>
          <w:sz w:val="22"/>
          <w:szCs w:val="22"/>
        </w:rPr>
        <w:t>refer to</w:t>
      </w:r>
      <w:r w:rsidRPr="008653B9">
        <w:rPr>
          <w:rFonts w:ascii="Josefin Sans" w:hAnsi="Josefin Sans" w:cstheme="minorHAnsi"/>
          <w:sz w:val="22"/>
          <w:szCs w:val="22"/>
        </w:rPr>
        <w:t xml:space="preserve"> </w:t>
      </w:r>
      <w:hyperlink w:anchor="_Appendix_A:_Safeguarding" w:history="1">
        <w:r w:rsidRPr="00972704">
          <w:rPr>
            <w:rStyle w:val="Hyperlink"/>
            <w:rFonts w:ascii="Josefin Sans" w:hAnsi="Josefin Sans" w:cstheme="minorHAnsi"/>
            <w:sz w:val="22"/>
            <w:szCs w:val="22"/>
          </w:rPr>
          <w:t>Appendix A</w:t>
        </w:r>
      </w:hyperlink>
      <w:r w:rsidRPr="008653B9">
        <w:rPr>
          <w:rFonts w:ascii="Josefin Sans" w:hAnsi="Josefin Sans" w:cstheme="minorHAnsi"/>
          <w:sz w:val="22"/>
          <w:szCs w:val="22"/>
        </w:rPr>
        <w:t xml:space="preserve"> for more detailed information on these types and signs of abuse and neglect. </w:t>
      </w:r>
    </w:p>
    <w:p w14:paraId="0A04B75D" w14:textId="6F7F91D3" w:rsidR="008653B9" w:rsidRPr="008653B9" w:rsidRDefault="008653B9" w:rsidP="000044A7">
      <w:pPr>
        <w:pStyle w:val="NormalWeb"/>
        <w:numPr>
          <w:ilvl w:val="1"/>
          <w:numId w:val="6"/>
        </w:numPr>
        <w:shd w:val="clear" w:color="auto" w:fill="FFFFFF"/>
        <w:spacing w:before="0" w:beforeAutospacing="0" w:after="0" w:afterAutospacing="0"/>
        <w:jc w:val="both"/>
        <w:rPr>
          <w:rFonts w:ascii="Josefin Sans" w:hAnsi="Josefin Sans" w:cstheme="minorHAnsi"/>
          <w:sz w:val="22"/>
          <w:szCs w:val="22"/>
          <w:lang w:eastAsia="en-US"/>
        </w:rPr>
      </w:pPr>
      <w:r w:rsidRPr="008653B9">
        <w:rPr>
          <w:rFonts w:ascii="Josefin Sans" w:hAnsi="Josefin Sans" w:cstheme="minorHAnsi"/>
          <w:sz w:val="22"/>
          <w:szCs w:val="22"/>
          <w:lang w:eastAsia="en-US"/>
        </w:rPr>
        <w:t xml:space="preserve">It is highly unlikely that a child will be ‘in need’ or at ‘significant risk’ through one form of abuse. Every form of abuse will have an emotional impact to some degree, and it is important to recognise the broader impact on a child than the </w:t>
      </w:r>
      <w:proofErr w:type="gramStart"/>
      <w:r w:rsidRPr="008653B9">
        <w:rPr>
          <w:rFonts w:ascii="Josefin Sans" w:hAnsi="Josefin Sans" w:cstheme="minorHAnsi"/>
          <w:sz w:val="22"/>
          <w:szCs w:val="22"/>
          <w:lang w:eastAsia="en-US"/>
        </w:rPr>
        <w:t>factual information</w:t>
      </w:r>
      <w:proofErr w:type="gramEnd"/>
      <w:r w:rsidRPr="008653B9">
        <w:rPr>
          <w:rFonts w:ascii="Josefin Sans" w:hAnsi="Josefin Sans" w:cstheme="minorHAnsi"/>
          <w:sz w:val="22"/>
          <w:szCs w:val="22"/>
          <w:lang w:eastAsia="en-US"/>
        </w:rPr>
        <w:t xml:space="preserve"> that may be presented. Taking a holistic approach to the situation will ensure all factors are considered.</w:t>
      </w:r>
    </w:p>
    <w:p w14:paraId="07E242BA" w14:textId="77777777" w:rsidR="00EE277D" w:rsidRDefault="00EE277D" w:rsidP="00192C39">
      <w:pPr>
        <w:spacing w:after="240"/>
        <w:rPr>
          <w:rFonts w:ascii="Josefin Sans" w:hAnsi="Josefin Sans"/>
          <w:b/>
          <w:bCs/>
          <w:u w:val="single"/>
        </w:rPr>
      </w:pPr>
    </w:p>
    <w:p w14:paraId="55BC59DE" w14:textId="0C885D30" w:rsidR="00D55415" w:rsidRPr="00D55415" w:rsidRDefault="00E747BE" w:rsidP="000044A7">
      <w:pPr>
        <w:pStyle w:val="Heading1"/>
        <w:numPr>
          <w:ilvl w:val="0"/>
          <w:numId w:val="6"/>
        </w:numPr>
        <w:spacing w:after="240"/>
        <w:ind w:left="641" w:hanging="357"/>
      </w:pPr>
      <w:bookmarkStart w:id="8" w:name="_Toc158912961"/>
      <w:r>
        <w:t>Digital Safeguarding</w:t>
      </w:r>
      <w:bookmarkEnd w:id="8"/>
    </w:p>
    <w:p w14:paraId="2CEF3964" w14:textId="77777777" w:rsidR="00865B44" w:rsidRDefault="00E747BE" w:rsidP="000044A7">
      <w:pPr>
        <w:pStyle w:val="ListParagraph"/>
        <w:numPr>
          <w:ilvl w:val="1"/>
          <w:numId w:val="6"/>
        </w:numPr>
        <w:spacing w:after="240"/>
        <w:jc w:val="both"/>
        <w:rPr>
          <w:rFonts w:ascii="Josefin Sans" w:hAnsi="Josefin Sans"/>
        </w:rPr>
      </w:pPr>
      <w:r w:rsidRPr="00865B44">
        <w:rPr>
          <w:rFonts w:ascii="Josefin Sans" w:hAnsi="Josefin Sans"/>
        </w:rPr>
        <w:t xml:space="preserve">World Jewish Relief supports </w:t>
      </w:r>
      <w:r w:rsidR="00BC5AEF" w:rsidRPr="00865B44">
        <w:rPr>
          <w:rFonts w:ascii="Josefin Sans" w:hAnsi="Josefin Sans"/>
        </w:rPr>
        <w:t xml:space="preserve">participants and </w:t>
      </w:r>
      <w:r w:rsidRPr="00865B44">
        <w:rPr>
          <w:rFonts w:ascii="Josefin Sans" w:hAnsi="Josefin Sans"/>
        </w:rPr>
        <w:t>clients in many ways, including in</w:t>
      </w:r>
      <w:r w:rsidR="009F729C" w:rsidRPr="00865B44">
        <w:rPr>
          <w:rFonts w:ascii="Josefin Sans" w:hAnsi="Josefin Sans"/>
        </w:rPr>
        <w:t>-</w:t>
      </w:r>
      <w:r w:rsidRPr="00865B44">
        <w:rPr>
          <w:rFonts w:ascii="Josefin Sans" w:hAnsi="Josefin Sans"/>
        </w:rPr>
        <w:t>person and online. The</w:t>
      </w:r>
      <w:r w:rsidR="00E553A0" w:rsidRPr="00865B44">
        <w:rPr>
          <w:rFonts w:ascii="Josefin Sans" w:hAnsi="Josefin Sans"/>
        </w:rPr>
        <w:t xml:space="preserve"> are many opportunities presented by delivering services in the online world, but the </w:t>
      </w:r>
      <w:r w:rsidR="002B3A5D" w:rsidRPr="00865B44">
        <w:rPr>
          <w:rFonts w:ascii="Josefin Sans" w:hAnsi="Josefin Sans"/>
        </w:rPr>
        <w:t xml:space="preserve">associated </w:t>
      </w:r>
      <w:r w:rsidRPr="00865B44">
        <w:rPr>
          <w:rFonts w:ascii="Josefin Sans" w:hAnsi="Josefin Sans"/>
        </w:rPr>
        <w:t xml:space="preserve">risks cannot be overlooked and are acknowledged as part of </w:t>
      </w:r>
      <w:r w:rsidR="004653D3" w:rsidRPr="00865B44">
        <w:rPr>
          <w:rFonts w:ascii="Josefin Sans" w:hAnsi="Josefin Sans"/>
        </w:rPr>
        <w:t>our</w:t>
      </w:r>
      <w:r w:rsidRPr="00865B44">
        <w:rPr>
          <w:rFonts w:ascii="Josefin Sans" w:hAnsi="Josefin Sans"/>
        </w:rPr>
        <w:t xml:space="preserve"> </w:t>
      </w:r>
      <w:r w:rsidR="007E48C0" w:rsidRPr="00865B44">
        <w:rPr>
          <w:rFonts w:ascii="Josefin Sans" w:hAnsi="Josefin Sans"/>
        </w:rPr>
        <w:t xml:space="preserve">Children and </w:t>
      </w:r>
      <w:r w:rsidR="00865B44" w:rsidRPr="00865B44">
        <w:rPr>
          <w:rFonts w:ascii="Josefin Sans" w:hAnsi="Josefin Sans"/>
        </w:rPr>
        <w:t>Y</w:t>
      </w:r>
      <w:r w:rsidR="007E48C0" w:rsidRPr="00865B44">
        <w:rPr>
          <w:rFonts w:ascii="Josefin Sans" w:hAnsi="Josefin Sans"/>
        </w:rPr>
        <w:t xml:space="preserve">oung </w:t>
      </w:r>
      <w:r w:rsidR="00865B44" w:rsidRPr="00865B44">
        <w:rPr>
          <w:rFonts w:ascii="Josefin Sans" w:hAnsi="Josefin Sans"/>
        </w:rPr>
        <w:t>P</w:t>
      </w:r>
      <w:r w:rsidR="007E48C0" w:rsidRPr="00865B44">
        <w:rPr>
          <w:rFonts w:ascii="Josefin Sans" w:hAnsi="Josefin Sans"/>
        </w:rPr>
        <w:t>eople</w:t>
      </w:r>
      <w:r w:rsidR="00F02BEF" w:rsidRPr="00865B44">
        <w:rPr>
          <w:rFonts w:ascii="Josefin Sans" w:hAnsi="Josefin Sans"/>
        </w:rPr>
        <w:t xml:space="preserve">’s </w:t>
      </w:r>
      <w:r w:rsidRPr="00865B44">
        <w:rPr>
          <w:rFonts w:ascii="Josefin Sans" w:hAnsi="Josefin Sans"/>
        </w:rPr>
        <w:t xml:space="preserve">Safeguarding </w:t>
      </w:r>
      <w:r w:rsidR="00F02BEF" w:rsidRPr="00865B44">
        <w:rPr>
          <w:rFonts w:ascii="Josefin Sans" w:hAnsi="Josefin Sans"/>
        </w:rPr>
        <w:t>P</w:t>
      </w:r>
      <w:r w:rsidRPr="00865B44">
        <w:rPr>
          <w:rFonts w:ascii="Josefin Sans" w:hAnsi="Josefin Sans"/>
        </w:rPr>
        <w:t>olic</w:t>
      </w:r>
      <w:r w:rsidR="004653D3" w:rsidRPr="00865B44">
        <w:rPr>
          <w:rFonts w:ascii="Josefin Sans" w:hAnsi="Josefin Sans"/>
        </w:rPr>
        <w:t>y</w:t>
      </w:r>
      <w:r w:rsidRPr="00865B44">
        <w:rPr>
          <w:rFonts w:ascii="Josefin Sans" w:hAnsi="Josefin Sans"/>
        </w:rPr>
        <w:t xml:space="preserve">. </w:t>
      </w:r>
    </w:p>
    <w:p w14:paraId="587780BE" w14:textId="160084B1" w:rsidR="00E747BE" w:rsidRPr="00865B44" w:rsidRDefault="00E747BE" w:rsidP="000044A7">
      <w:pPr>
        <w:pStyle w:val="ListParagraph"/>
        <w:numPr>
          <w:ilvl w:val="1"/>
          <w:numId w:val="6"/>
        </w:numPr>
        <w:spacing w:after="240"/>
        <w:jc w:val="both"/>
        <w:rPr>
          <w:rFonts w:ascii="Josefin Sans" w:hAnsi="Josefin Sans"/>
        </w:rPr>
      </w:pPr>
      <w:r w:rsidRPr="00865B44">
        <w:rPr>
          <w:rFonts w:ascii="Josefin Sans" w:hAnsi="Josefin Sans"/>
        </w:rPr>
        <w:t>We may pick up on safeguarding concerns when supporting adults through digital mediums or we may find that adults feel more comfortable to disclose difficult safeguarding situations when not in a face-to-face setting.</w:t>
      </w:r>
      <w:r w:rsidR="00F02BEF" w:rsidRPr="00865B44">
        <w:rPr>
          <w:rFonts w:ascii="Josefin Sans" w:hAnsi="Josefin Sans"/>
        </w:rPr>
        <w:t xml:space="preserve"> We may also see </w:t>
      </w:r>
      <w:r w:rsidR="007E48C0" w:rsidRPr="00865B44">
        <w:rPr>
          <w:rFonts w:ascii="Josefin Sans" w:hAnsi="Josefin Sans"/>
        </w:rPr>
        <w:t>children and young people</w:t>
      </w:r>
      <w:r w:rsidR="00F02BEF" w:rsidRPr="00865B44">
        <w:rPr>
          <w:rFonts w:ascii="Josefin Sans" w:hAnsi="Josefin Sans"/>
        </w:rPr>
        <w:t xml:space="preserve"> within this context when we wouldn’t usually in our face-to-face work. </w:t>
      </w:r>
      <w:r w:rsidRPr="00865B44">
        <w:rPr>
          <w:rFonts w:ascii="Josefin Sans" w:hAnsi="Josefin Sans"/>
        </w:rPr>
        <w:t xml:space="preserve"> We must be </w:t>
      </w:r>
      <w:proofErr w:type="gramStart"/>
      <w:r w:rsidRPr="00865B44">
        <w:rPr>
          <w:rFonts w:ascii="Josefin Sans" w:hAnsi="Josefin Sans"/>
        </w:rPr>
        <w:t>alert</w:t>
      </w:r>
      <w:proofErr w:type="gramEnd"/>
      <w:r w:rsidRPr="00865B44">
        <w:rPr>
          <w:rFonts w:ascii="Josefin Sans" w:hAnsi="Josefin Sans"/>
        </w:rPr>
        <w:t xml:space="preserve"> to safeguarding risks when working digitally and be aware of:</w:t>
      </w:r>
    </w:p>
    <w:p w14:paraId="1DB62D2D" w14:textId="77777777" w:rsidR="00865B44" w:rsidRDefault="00E747BE" w:rsidP="000044A7">
      <w:pPr>
        <w:pStyle w:val="ListParagraph"/>
        <w:numPr>
          <w:ilvl w:val="0"/>
          <w:numId w:val="15"/>
        </w:numPr>
        <w:jc w:val="both"/>
        <w:rPr>
          <w:rFonts w:ascii="Josefin Sans" w:hAnsi="Josefin Sans"/>
        </w:rPr>
      </w:pPr>
      <w:r w:rsidRPr="008653B9">
        <w:rPr>
          <w:rFonts w:ascii="Josefin Sans" w:hAnsi="Josefin Sans"/>
        </w:rPr>
        <w:t>Boundaries</w:t>
      </w:r>
    </w:p>
    <w:p w14:paraId="16A70327" w14:textId="77777777" w:rsidR="00865B44" w:rsidRDefault="00E747BE" w:rsidP="000044A7">
      <w:pPr>
        <w:pStyle w:val="ListParagraph"/>
        <w:numPr>
          <w:ilvl w:val="0"/>
          <w:numId w:val="15"/>
        </w:numPr>
        <w:jc w:val="both"/>
        <w:rPr>
          <w:rFonts w:ascii="Josefin Sans" w:hAnsi="Josefin Sans"/>
        </w:rPr>
      </w:pPr>
      <w:r w:rsidRPr="00865B44">
        <w:rPr>
          <w:rFonts w:ascii="Josefin Sans" w:hAnsi="Josefin Sans"/>
        </w:rPr>
        <w:t>Appropriate professionalism</w:t>
      </w:r>
    </w:p>
    <w:p w14:paraId="3A415FCD" w14:textId="77777777" w:rsidR="00865B44" w:rsidRDefault="00E747BE" w:rsidP="000044A7">
      <w:pPr>
        <w:pStyle w:val="ListParagraph"/>
        <w:numPr>
          <w:ilvl w:val="0"/>
          <w:numId w:val="15"/>
        </w:numPr>
        <w:jc w:val="both"/>
        <w:rPr>
          <w:rFonts w:ascii="Josefin Sans" w:hAnsi="Josefin Sans"/>
        </w:rPr>
      </w:pPr>
      <w:r w:rsidRPr="00865B44">
        <w:rPr>
          <w:rFonts w:ascii="Josefin Sans" w:hAnsi="Josefin Sans"/>
        </w:rPr>
        <w:t>Confidentiality</w:t>
      </w:r>
    </w:p>
    <w:p w14:paraId="5EC35FE1" w14:textId="77777777" w:rsidR="00865B44" w:rsidRDefault="008650B3" w:rsidP="000044A7">
      <w:pPr>
        <w:pStyle w:val="ListParagraph"/>
        <w:numPr>
          <w:ilvl w:val="0"/>
          <w:numId w:val="15"/>
        </w:numPr>
        <w:jc w:val="both"/>
        <w:rPr>
          <w:rFonts w:ascii="Josefin Sans" w:hAnsi="Josefin Sans"/>
        </w:rPr>
      </w:pPr>
      <w:r w:rsidRPr="00865B44">
        <w:rPr>
          <w:rFonts w:ascii="Josefin Sans" w:hAnsi="Josefin Sans"/>
        </w:rPr>
        <w:t>P</w:t>
      </w:r>
      <w:r w:rsidR="00E747BE" w:rsidRPr="00865B44">
        <w:rPr>
          <w:rFonts w:ascii="Josefin Sans" w:hAnsi="Josefin Sans"/>
        </w:rPr>
        <w:t>ersonal information</w:t>
      </w:r>
    </w:p>
    <w:p w14:paraId="65D07B11" w14:textId="620E6EF4" w:rsidR="00EE5CCB" w:rsidRPr="00865B44" w:rsidRDefault="00E747BE" w:rsidP="000044A7">
      <w:pPr>
        <w:pStyle w:val="ListParagraph"/>
        <w:numPr>
          <w:ilvl w:val="0"/>
          <w:numId w:val="15"/>
        </w:numPr>
        <w:jc w:val="both"/>
        <w:rPr>
          <w:rFonts w:ascii="Josefin Sans" w:hAnsi="Josefin Sans"/>
        </w:rPr>
      </w:pPr>
      <w:r w:rsidRPr="00865B44">
        <w:rPr>
          <w:rFonts w:ascii="Josefin Sans" w:hAnsi="Josefin Sans"/>
        </w:rPr>
        <w:t>Inappropriate imagery or content</w:t>
      </w:r>
    </w:p>
    <w:p w14:paraId="6D039404" w14:textId="4C9188C1" w:rsidR="00226F55" w:rsidRPr="00865B44" w:rsidRDefault="00EE5CCB" w:rsidP="000044A7">
      <w:pPr>
        <w:pStyle w:val="ListParagraph"/>
        <w:numPr>
          <w:ilvl w:val="1"/>
          <w:numId w:val="6"/>
        </w:numPr>
        <w:jc w:val="both"/>
        <w:rPr>
          <w:rFonts w:ascii="Josefin Sans" w:eastAsia="Times New Roman" w:hAnsi="Josefin Sans"/>
          <w:lang w:eastAsia="en-GB"/>
        </w:rPr>
      </w:pPr>
      <w:r w:rsidRPr="00865B44">
        <w:rPr>
          <w:rFonts w:ascii="Josefin Sans" w:hAnsi="Josefin Sans"/>
        </w:rPr>
        <w:t>If any safeguarding concerns</w:t>
      </w:r>
      <w:r w:rsidR="00F02BEF" w:rsidRPr="00865B44">
        <w:rPr>
          <w:rFonts w:ascii="Josefin Sans" w:hAnsi="Josefin Sans"/>
        </w:rPr>
        <w:t xml:space="preserve"> involving a child</w:t>
      </w:r>
      <w:r w:rsidRPr="00865B44">
        <w:rPr>
          <w:rFonts w:ascii="Josefin Sans" w:hAnsi="Josefin Sans"/>
        </w:rPr>
        <w:t xml:space="preserve"> become apparent when supporting</w:t>
      </w:r>
      <w:r w:rsidR="00BC5AEF" w:rsidRPr="00865B44">
        <w:rPr>
          <w:rFonts w:ascii="Josefin Sans" w:hAnsi="Josefin Sans"/>
        </w:rPr>
        <w:t xml:space="preserve"> participants and</w:t>
      </w:r>
      <w:r w:rsidRPr="00865B44">
        <w:rPr>
          <w:rFonts w:ascii="Josefin Sans" w:hAnsi="Josefin Sans"/>
        </w:rPr>
        <w:t xml:space="preserve"> clients digitally</w:t>
      </w:r>
      <w:r w:rsidR="008653B9" w:rsidRPr="00865B44">
        <w:rPr>
          <w:rFonts w:ascii="Josefin Sans" w:hAnsi="Josefin Sans"/>
        </w:rPr>
        <w:t xml:space="preserve"> or working remotely</w:t>
      </w:r>
      <w:r w:rsidRPr="00865B44">
        <w:rPr>
          <w:rFonts w:ascii="Josefin Sans" w:hAnsi="Josefin Sans"/>
        </w:rPr>
        <w:t>, the</w:t>
      </w:r>
      <w:r w:rsidR="008653B9" w:rsidRPr="00865B44">
        <w:rPr>
          <w:rFonts w:ascii="Josefin Sans" w:hAnsi="Josefin Sans"/>
        </w:rPr>
        <w:t>y</w:t>
      </w:r>
      <w:r w:rsidRPr="00865B44">
        <w:rPr>
          <w:rFonts w:ascii="Josefin Sans" w:hAnsi="Josefin Sans"/>
        </w:rPr>
        <w:t xml:space="preserve"> must be addressed as per the </w:t>
      </w:r>
      <w:r w:rsidR="007E48C0" w:rsidRPr="00865B44">
        <w:rPr>
          <w:rFonts w:ascii="Josefin Sans" w:hAnsi="Josefin Sans"/>
        </w:rPr>
        <w:t>children and young people</w:t>
      </w:r>
      <w:r w:rsidR="00F02BEF" w:rsidRPr="00865B44">
        <w:rPr>
          <w:rFonts w:ascii="Josefin Sans" w:hAnsi="Josefin Sans"/>
        </w:rPr>
        <w:t>’s</w:t>
      </w:r>
      <w:r w:rsidRPr="00865B44">
        <w:rPr>
          <w:rFonts w:ascii="Josefin Sans" w:hAnsi="Josefin Sans"/>
        </w:rPr>
        <w:t xml:space="preserve"> safeguarding procedures</w:t>
      </w:r>
      <w:r w:rsidR="00865B44">
        <w:rPr>
          <w:rFonts w:ascii="Josefin Sans" w:hAnsi="Josefin Sans"/>
        </w:rPr>
        <w:t xml:space="preserve"> (see </w:t>
      </w:r>
      <w:hyperlink w:anchor="_Procedures" w:history="1">
        <w:r w:rsidR="00412A23" w:rsidRPr="00412A23">
          <w:rPr>
            <w:rStyle w:val="Hyperlink"/>
            <w:rFonts w:ascii="Josefin Sans" w:hAnsi="Josefin Sans"/>
          </w:rPr>
          <w:t>S</w:t>
        </w:r>
        <w:r w:rsidR="00865B44" w:rsidRPr="00412A23">
          <w:rPr>
            <w:rStyle w:val="Hyperlink"/>
            <w:rFonts w:ascii="Josefin Sans" w:hAnsi="Josefin Sans"/>
          </w:rPr>
          <w:t>ection 9</w:t>
        </w:r>
      </w:hyperlink>
      <w:r w:rsidR="00865B44">
        <w:rPr>
          <w:rFonts w:ascii="Josefin Sans" w:hAnsi="Josefin Sans"/>
        </w:rPr>
        <w:t xml:space="preserve">). </w:t>
      </w:r>
    </w:p>
    <w:p w14:paraId="03FB262C" w14:textId="07FAB53B" w:rsidR="00FF214C" w:rsidRPr="00254008" w:rsidRDefault="00BC5AEF" w:rsidP="000044A7">
      <w:pPr>
        <w:pStyle w:val="Heading1"/>
        <w:numPr>
          <w:ilvl w:val="0"/>
          <w:numId w:val="6"/>
        </w:numPr>
        <w:spacing w:after="240"/>
        <w:ind w:left="641" w:hanging="357"/>
      </w:pPr>
      <w:bookmarkStart w:id="9" w:name="_Toc158912962"/>
      <w:r w:rsidRPr="00254008">
        <w:t>Communications</w:t>
      </w:r>
      <w:bookmarkEnd w:id="9"/>
      <w:r w:rsidRPr="00254008">
        <w:t xml:space="preserve"> </w:t>
      </w:r>
    </w:p>
    <w:p w14:paraId="40BDCB59" w14:textId="77777777" w:rsidR="008653B9" w:rsidRDefault="0092663F" w:rsidP="00972704">
      <w:pPr>
        <w:spacing w:after="240"/>
        <w:ind w:firstLine="360"/>
        <w:jc w:val="both"/>
        <w:rPr>
          <w:rFonts w:ascii="Josefin Sans" w:hAnsi="Josefin Sans"/>
        </w:rPr>
      </w:pPr>
      <w:r w:rsidRPr="008653B9">
        <w:rPr>
          <w:rFonts w:ascii="Josefin Sans" w:hAnsi="Josefin Sans"/>
        </w:rPr>
        <w:t>World Jewish Relief</w:t>
      </w:r>
      <w:r w:rsidR="008653B9">
        <w:rPr>
          <w:rFonts w:ascii="Josefin Sans" w:hAnsi="Josefin Sans"/>
        </w:rPr>
        <w:t>:</w:t>
      </w:r>
      <w:r w:rsidRPr="008653B9">
        <w:rPr>
          <w:rFonts w:ascii="Josefin Sans" w:hAnsi="Josefin Sans"/>
        </w:rPr>
        <w:t xml:space="preserve"> </w:t>
      </w:r>
    </w:p>
    <w:p w14:paraId="5E9FE3E0" w14:textId="1983BFDA" w:rsidR="00F02BEF" w:rsidRPr="008653B9" w:rsidRDefault="008653B9" w:rsidP="000044A7">
      <w:pPr>
        <w:pStyle w:val="ListParagraph"/>
        <w:numPr>
          <w:ilvl w:val="1"/>
          <w:numId w:val="6"/>
        </w:numPr>
        <w:spacing w:after="240"/>
        <w:jc w:val="both"/>
        <w:rPr>
          <w:rFonts w:ascii="Josefin Sans" w:hAnsi="Josefin Sans"/>
        </w:rPr>
      </w:pPr>
      <w:r>
        <w:rPr>
          <w:rFonts w:ascii="Josefin Sans" w:hAnsi="Josefin Sans"/>
        </w:rPr>
        <w:t>A</w:t>
      </w:r>
      <w:r w:rsidR="0092663F" w:rsidRPr="008653B9">
        <w:rPr>
          <w:rFonts w:ascii="Josefin Sans" w:hAnsi="Josefin Sans"/>
        </w:rPr>
        <w:t xml:space="preserve">dheres to the Red Cross Code of Conduct (1995) and will not portray </w:t>
      </w:r>
      <w:r w:rsidR="00F02BEF" w:rsidRPr="008653B9">
        <w:rPr>
          <w:rFonts w:ascii="Josefin Sans" w:hAnsi="Josefin Sans"/>
        </w:rPr>
        <w:t xml:space="preserve">adults or </w:t>
      </w:r>
      <w:r w:rsidR="007E48C0" w:rsidRPr="008653B9">
        <w:rPr>
          <w:rFonts w:ascii="Josefin Sans" w:hAnsi="Josefin Sans"/>
        </w:rPr>
        <w:t>children and young people</w:t>
      </w:r>
      <w:r w:rsidR="00D55415" w:rsidRPr="008653B9">
        <w:rPr>
          <w:rFonts w:ascii="Josefin Sans" w:hAnsi="Josefin Sans"/>
        </w:rPr>
        <w:t xml:space="preserve"> that</w:t>
      </w:r>
      <w:r w:rsidR="0092663F" w:rsidRPr="008653B9">
        <w:rPr>
          <w:rFonts w:ascii="Josefin Sans" w:hAnsi="Josefin Sans"/>
        </w:rPr>
        <w:t xml:space="preserve"> we support in a manipulative or sensational manner, neither in words nor images. Everyone has a right to be accurately represented and will only be presented by World Jewish Relief in a manner that preserves dignity. </w:t>
      </w:r>
    </w:p>
    <w:p w14:paraId="626DEB3E" w14:textId="21C43BD8" w:rsidR="008653B9" w:rsidRPr="00856066" w:rsidRDefault="008653B9" w:rsidP="000044A7">
      <w:pPr>
        <w:pStyle w:val="ListParagraph"/>
        <w:numPr>
          <w:ilvl w:val="1"/>
          <w:numId w:val="6"/>
        </w:numPr>
        <w:spacing w:after="240"/>
        <w:jc w:val="both"/>
        <w:rPr>
          <w:rFonts w:ascii="Josefin Sans" w:hAnsi="Josefin Sans"/>
        </w:rPr>
      </w:pPr>
      <w:r w:rsidRPr="679494EC">
        <w:rPr>
          <w:rFonts w:ascii="Josefin Sans" w:hAnsi="Josefin Sans"/>
        </w:rPr>
        <w:t>Commits to keeping t</w:t>
      </w:r>
      <w:r w:rsidR="00F02BEF" w:rsidRPr="679494EC">
        <w:rPr>
          <w:rFonts w:ascii="Josefin Sans" w:hAnsi="Josefin Sans"/>
        </w:rPr>
        <w:t xml:space="preserve">he child’s well-being and experience central to any recording on child safeguarding. </w:t>
      </w:r>
    </w:p>
    <w:p w14:paraId="440D29AF" w14:textId="5F94C479" w:rsidR="00856066" w:rsidRPr="00856066" w:rsidRDefault="00856066" w:rsidP="000044A7">
      <w:pPr>
        <w:pStyle w:val="ListParagraph"/>
        <w:numPr>
          <w:ilvl w:val="1"/>
          <w:numId w:val="6"/>
        </w:numPr>
        <w:jc w:val="both"/>
        <w:rPr>
          <w:rFonts w:ascii="Josefin Sans" w:hAnsi="Josefin Sans" w:cstheme="minorHAnsi"/>
        </w:rPr>
      </w:pPr>
      <w:r>
        <w:rPr>
          <w:rFonts w:ascii="Josefin Sans" w:hAnsi="Josefin Sans"/>
        </w:rPr>
        <w:t>Will</w:t>
      </w:r>
      <w:r w:rsidRPr="00633A2F">
        <w:rPr>
          <w:rFonts w:ascii="Josefin Sans" w:hAnsi="Josefin Sans"/>
        </w:rPr>
        <w:t xml:space="preserve"> </w:t>
      </w:r>
      <w:r w:rsidRPr="008B3E58">
        <w:rPr>
          <w:rFonts w:ascii="Josefin Sans" w:hAnsi="Josefin Sans"/>
        </w:rPr>
        <w:t xml:space="preserve">not </w:t>
      </w:r>
      <w:r w:rsidRPr="00633A2F">
        <w:rPr>
          <w:rFonts w:ascii="Josefin Sans" w:hAnsi="Josefin Sans"/>
        </w:rPr>
        <w:t>depict any participants and clients as helpless victims but instead as dignified humans who we are working in partnership with.</w:t>
      </w:r>
    </w:p>
    <w:p w14:paraId="7A3E0CEF" w14:textId="5BA3FC57" w:rsidR="008653B9" w:rsidRDefault="008653B9" w:rsidP="000044A7">
      <w:pPr>
        <w:pStyle w:val="ListParagraph"/>
        <w:numPr>
          <w:ilvl w:val="1"/>
          <w:numId w:val="6"/>
        </w:numPr>
        <w:spacing w:after="240"/>
        <w:jc w:val="both"/>
        <w:rPr>
          <w:rFonts w:ascii="Josefin Sans" w:hAnsi="Josefin Sans"/>
        </w:rPr>
      </w:pPr>
      <w:r>
        <w:rPr>
          <w:rFonts w:ascii="Josefin Sans" w:hAnsi="Josefin Sans"/>
        </w:rPr>
        <w:t>Shall not use a</w:t>
      </w:r>
      <w:r w:rsidR="24DAE1B1" w:rsidRPr="008653B9">
        <w:rPr>
          <w:rFonts w:ascii="Josefin Sans" w:hAnsi="Josefin Sans"/>
        </w:rPr>
        <w:t xml:space="preserve">ny information that could be used to identify a </w:t>
      </w:r>
      <w:r w:rsidR="00F02BEF" w:rsidRPr="008653B9">
        <w:rPr>
          <w:rFonts w:ascii="Josefin Sans" w:hAnsi="Josefin Sans"/>
        </w:rPr>
        <w:t>child</w:t>
      </w:r>
      <w:r w:rsidR="24DAE1B1" w:rsidRPr="008653B9">
        <w:rPr>
          <w:rFonts w:ascii="Josefin Sans" w:hAnsi="Josefin Sans"/>
        </w:rPr>
        <w:t xml:space="preserve"> and cause them to be put at risk in any form of communication for general or public purposes.</w:t>
      </w:r>
    </w:p>
    <w:p w14:paraId="2D32FFA2" w14:textId="71615DE9" w:rsidR="00856066" w:rsidRPr="008653B9" w:rsidRDefault="00856066" w:rsidP="000044A7">
      <w:pPr>
        <w:pStyle w:val="ListParagraph"/>
        <w:numPr>
          <w:ilvl w:val="1"/>
          <w:numId w:val="6"/>
        </w:numPr>
        <w:spacing w:after="240"/>
        <w:jc w:val="both"/>
        <w:rPr>
          <w:rFonts w:ascii="Josefin Sans" w:hAnsi="Josefin Sans"/>
        </w:rPr>
      </w:pPr>
      <w:bookmarkStart w:id="10" w:name="_Hlk159493788"/>
      <w:r>
        <w:rPr>
          <w:rFonts w:ascii="Josefin Sans" w:hAnsi="Josefin Sans"/>
        </w:rPr>
        <w:t xml:space="preserve">Will obtain written consent prior to any involvement in story sharing that may be used in communication materials. </w:t>
      </w:r>
    </w:p>
    <w:bookmarkEnd w:id="10"/>
    <w:p w14:paraId="139C50C8" w14:textId="003893D5" w:rsidR="00F02BEF" w:rsidRPr="008653B9" w:rsidRDefault="008653B9" w:rsidP="000044A7">
      <w:pPr>
        <w:pStyle w:val="ListParagraph"/>
        <w:numPr>
          <w:ilvl w:val="1"/>
          <w:numId w:val="6"/>
        </w:numPr>
        <w:spacing w:after="240"/>
        <w:jc w:val="both"/>
        <w:rPr>
          <w:rFonts w:ascii="Josefin Sans" w:hAnsi="Josefin Sans"/>
        </w:rPr>
      </w:pPr>
      <w:r>
        <w:rPr>
          <w:rFonts w:ascii="Josefin Sans" w:hAnsi="Josefin Sans"/>
        </w:rPr>
        <w:t>U</w:t>
      </w:r>
      <w:r w:rsidR="00C02D89" w:rsidRPr="008653B9">
        <w:rPr>
          <w:rFonts w:ascii="Josefin Sans" w:hAnsi="Josefin Sans"/>
        </w:rPr>
        <w:t xml:space="preserve">nderstands that </w:t>
      </w:r>
      <w:r w:rsidR="00C02D89" w:rsidRPr="008653B9">
        <w:rPr>
          <w:rFonts w:ascii="Josefin Sans" w:hAnsi="Josefin Sans" w:cs="Poppins"/>
        </w:rPr>
        <w:t>the purpose of Data Protection legislation is not to prevent information sharing but to ensure personal information is only shared appropriately</w:t>
      </w:r>
      <w:r w:rsidR="00392078" w:rsidRPr="008653B9">
        <w:rPr>
          <w:rFonts w:ascii="Josefin Sans" w:hAnsi="Josefin Sans" w:cs="Poppins"/>
        </w:rPr>
        <w:t>.</w:t>
      </w:r>
      <w:r w:rsidR="00F02BEF" w:rsidRPr="008653B9">
        <w:rPr>
          <w:rFonts w:ascii="Josefin Sans" w:hAnsi="Josefin Sans" w:cs="Poppins"/>
        </w:rPr>
        <w:t xml:space="preserve"> </w:t>
      </w:r>
    </w:p>
    <w:p w14:paraId="2F860A2C" w14:textId="0B5A3379" w:rsidR="065EEBCE" w:rsidRPr="00994090" w:rsidRDefault="006E2522" w:rsidP="000044A7">
      <w:pPr>
        <w:pStyle w:val="Heading1"/>
        <w:numPr>
          <w:ilvl w:val="0"/>
          <w:numId w:val="6"/>
        </w:numPr>
        <w:spacing w:after="240"/>
        <w:ind w:left="641" w:hanging="357"/>
      </w:pPr>
      <w:bookmarkStart w:id="11" w:name="_Procedures"/>
      <w:bookmarkStart w:id="12" w:name="_Toc158912963"/>
      <w:bookmarkEnd w:id="11"/>
      <w:r>
        <w:t>Procedure</w:t>
      </w:r>
      <w:r w:rsidR="00C84132">
        <w:t>s</w:t>
      </w:r>
      <w:bookmarkEnd w:id="12"/>
      <w:r>
        <w:t xml:space="preserve"> </w:t>
      </w:r>
    </w:p>
    <w:p w14:paraId="263676C1" w14:textId="4B592757" w:rsidR="1D13BAC2" w:rsidRDefault="1D13BAC2" w:rsidP="00972704">
      <w:pPr>
        <w:spacing w:after="240"/>
        <w:ind w:left="360"/>
        <w:rPr>
          <w:rFonts w:ascii="Josefin Sans" w:hAnsi="Josefin Sans"/>
        </w:rPr>
      </w:pPr>
      <w:r w:rsidRPr="23A368EA">
        <w:rPr>
          <w:rFonts w:ascii="Josefin Sans" w:hAnsi="Josefin Sans"/>
        </w:rPr>
        <w:t>Guiding our procedures, it is important to remember the ‘4 R’s’ when approaching safeguarding</w:t>
      </w:r>
      <w:r w:rsidR="47CE9BE5" w:rsidRPr="23A368EA">
        <w:rPr>
          <w:rFonts w:ascii="Josefin Sans" w:hAnsi="Josefin Sans"/>
        </w:rPr>
        <w:t xml:space="preserve">: </w:t>
      </w:r>
    </w:p>
    <w:tbl>
      <w:tblPr>
        <w:tblStyle w:val="TableGrid"/>
        <w:tblW w:w="8221" w:type="dxa"/>
        <w:tblInd w:w="421" w:type="dxa"/>
        <w:tblLook w:val="04A0" w:firstRow="1" w:lastRow="0" w:firstColumn="1" w:lastColumn="0" w:noHBand="0" w:noVBand="1"/>
      </w:tblPr>
      <w:tblGrid>
        <w:gridCol w:w="2693"/>
        <w:gridCol w:w="5528"/>
      </w:tblGrid>
      <w:tr w:rsidR="065EEBCE" w14:paraId="10632E8C" w14:textId="77777777" w:rsidTr="00972704">
        <w:trPr>
          <w:trHeight w:val="300"/>
        </w:trPr>
        <w:tc>
          <w:tcPr>
            <w:tcW w:w="2693" w:type="dxa"/>
            <w:shd w:val="clear" w:color="auto" w:fill="auto"/>
          </w:tcPr>
          <w:p w14:paraId="5A131C49" w14:textId="77777777" w:rsidR="065EEBCE" w:rsidRDefault="065EEBCE" w:rsidP="065EEBCE">
            <w:pPr>
              <w:rPr>
                <w:rFonts w:ascii="Josefin Sans" w:hAnsi="Josefin Sans"/>
                <w:b/>
                <w:bCs/>
              </w:rPr>
            </w:pPr>
            <w:r w:rsidRPr="065EEBCE">
              <w:rPr>
                <w:rFonts w:ascii="Josefin Sans" w:hAnsi="Josefin Sans"/>
                <w:b/>
                <w:bCs/>
              </w:rPr>
              <w:t>Action</w:t>
            </w:r>
          </w:p>
        </w:tc>
        <w:tc>
          <w:tcPr>
            <w:tcW w:w="5528" w:type="dxa"/>
            <w:shd w:val="clear" w:color="auto" w:fill="auto"/>
          </w:tcPr>
          <w:p w14:paraId="39731794" w14:textId="77777777" w:rsidR="065EEBCE" w:rsidRDefault="065EEBCE" w:rsidP="065EEBCE">
            <w:pPr>
              <w:rPr>
                <w:rFonts w:ascii="Josefin Sans" w:hAnsi="Josefin Sans"/>
                <w:b/>
                <w:bCs/>
              </w:rPr>
            </w:pPr>
            <w:r w:rsidRPr="065EEBCE">
              <w:rPr>
                <w:rFonts w:ascii="Josefin Sans" w:hAnsi="Josefin Sans"/>
                <w:b/>
                <w:bCs/>
              </w:rPr>
              <w:t>Thought</w:t>
            </w:r>
          </w:p>
        </w:tc>
      </w:tr>
      <w:tr w:rsidR="065EEBCE" w14:paraId="71412B87" w14:textId="77777777" w:rsidTr="00972704">
        <w:trPr>
          <w:trHeight w:val="300"/>
        </w:trPr>
        <w:tc>
          <w:tcPr>
            <w:tcW w:w="2693" w:type="dxa"/>
          </w:tcPr>
          <w:p w14:paraId="1FD7EF93" w14:textId="09299E45" w:rsidR="065EEBCE" w:rsidRDefault="065EEBCE" w:rsidP="000044A7">
            <w:pPr>
              <w:pStyle w:val="ListParagraph"/>
              <w:numPr>
                <w:ilvl w:val="0"/>
                <w:numId w:val="1"/>
              </w:numPr>
              <w:rPr>
                <w:rFonts w:ascii="Josefin Sans" w:hAnsi="Josefin Sans"/>
                <w:b/>
                <w:bCs/>
              </w:rPr>
            </w:pPr>
            <w:r w:rsidRPr="065EEBCE">
              <w:rPr>
                <w:rFonts w:ascii="Josefin Sans" w:hAnsi="Josefin Sans"/>
                <w:b/>
                <w:bCs/>
              </w:rPr>
              <w:t>Recognise</w:t>
            </w:r>
          </w:p>
        </w:tc>
        <w:tc>
          <w:tcPr>
            <w:tcW w:w="5528" w:type="dxa"/>
          </w:tcPr>
          <w:p w14:paraId="11495898" w14:textId="77777777" w:rsidR="065EEBCE" w:rsidRDefault="065EEBCE" w:rsidP="065EEBCE">
            <w:pPr>
              <w:rPr>
                <w:rFonts w:ascii="Josefin Sans" w:hAnsi="Josefin Sans"/>
              </w:rPr>
            </w:pPr>
            <w:r w:rsidRPr="065EEBCE">
              <w:rPr>
                <w:rFonts w:ascii="Josefin Sans" w:hAnsi="Josefin Sans"/>
              </w:rPr>
              <w:t>What is going on?</w:t>
            </w:r>
          </w:p>
        </w:tc>
      </w:tr>
      <w:tr w:rsidR="065EEBCE" w14:paraId="12444FFD" w14:textId="77777777" w:rsidTr="00972704">
        <w:trPr>
          <w:trHeight w:val="300"/>
        </w:trPr>
        <w:tc>
          <w:tcPr>
            <w:tcW w:w="2693" w:type="dxa"/>
          </w:tcPr>
          <w:p w14:paraId="755B122B" w14:textId="1313F6C7" w:rsidR="065EEBCE" w:rsidRDefault="065EEBCE" w:rsidP="000044A7">
            <w:pPr>
              <w:pStyle w:val="ListParagraph"/>
              <w:numPr>
                <w:ilvl w:val="0"/>
                <w:numId w:val="1"/>
              </w:numPr>
              <w:rPr>
                <w:rFonts w:ascii="Josefin Sans" w:hAnsi="Josefin Sans"/>
                <w:b/>
                <w:bCs/>
              </w:rPr>
            </w:pPr>
            <w:r w:rsidRPr="065EEBCE">
              <w:rPr>
                <w:rFonts w:ascii="Josefin Sans" w:hAnsi="Josefin Sans"/>
                <w:b/>
                <w:bCs/>
              </w:rPr>
              <w:t>Respond</w:t>
            </w:r>
          </w:p>
        </w:tc>
        <w:tc>
          <w:tcPr>
            <w:tcW w:w="5528" w:type="dxa"/>
          </w:tcPr>
          <w:p w14:paraId="2BAF4F31" w14:textId="77777777" w:rsidR="065EEBCE" w:rsidRDefault="065EEBCE" w:rsidP="065EEBCE">
            <w:pPr>
              <w:rPr>
                <w:rFonts w:ascii="Josefin Sans" w:hAnsi="Josefin Sans"/>
              </w:rPr>
            </w:pPr>
            <w:r w:rsidRPr="065EEBCE">
              <w:rPr>
                <w:rFonts w:ascii="Josefin Sans" w:hAnsi="Josefin Sans"/>
              </w:rPr>
              <w:t>What action should I take?</w:t>
            </w:r>
          </w:p>
        </w:tc>
      </w:tr>
      <w:tr w:rsidR="065EEBCE" w14:paraId="2099AA73" w14:textId="77777777" w:rsidTr="00972704">
        <w:trPr>
          <w:trHeight w:val="300"/>
        </w:trPr>
        <w:tc>
          <w:tcPr>
            <w:tcW w:w="2693" w:type="dxa"/>
          </w:tcPr>
          <w:p w14:paraId="3C5DB970" w14:textId="05BE85BE" w:rsidR="065EEBCE" w:rsidRDefault="065EEBCE" w:rsidP="000044A7">
            <w:pPr>
              <w:pStyle w:val="ListParagraph"/>
              <w:numPr>
                <w:ilvl w:val="0"/>
                <w:numId w:val="1"/>
              </w:numPr>
              <w:rPr>
                <w:rFonts w:ascii="Josefin Sans" w:hAnsi="Josefin Sans"/>
                <w:b/>
                <w:bCs/>
              </w:rPr>
            </w:pPr>
            <w:r w:rsidRPr="065EEBCE">
              <w:rPr>
                <w:rFonts w:ascii="Josefin Sans" w:hAnsi="Josefin Sans"/>
                <w:b/>
                <w:bCs/>
              </w:rPr>
              <w:t>Report</w:t>
            </w:r>
          </w:p>
        </w:tc>
        <w:tc>
          <w:tcPr>
            <w:tcW w:w="5528" w:type="dxa"/>
          </w:tcPr>
          <w:p w14:paraId="3C5C03F2" w14:textId="77777777" w:rsidR="065EEBCE" w:rsidRDefault="065EEBCE" w:rsidP="065EEBCE">
            <w:pPr>
              <w:rPr>
                <w:rFonts w:ascii="Josefin Sans" w:hAnsi="Josefin Sans"/>
              </w:rPr>
            </w:pPr>
            <w:r w:rsidRPr="065EEBCE">
              <w:rPr>
                <w:rFonts w:ascii="Josefin Sans" w:hAnsi="Josefin Sans"/>
              </w:rPr>
              <w:t>Who do I need to tell?</w:t>
            </w:r>
          </w:p>
        </w:tc>
      </w:tr>
      <w:tr w:rsidR="065EEBCE" w14:paraId="216CBD4A" w14:textId="77777777" w:rsidTr="00972704">
        <w:trPr>
          <w:trHeight w:val="300"/>
        </w:trPr>
        <w:tc>
          <w:tcPr>
            <w:tcW w:w="2693" w:type="dxa"/>
          </w:tcPr>
          <w:p w14:paraId="3A419335" w14:textId="51E0BADB" w:rsidR="065EEBCE" w:rsidRDefault="065EEBCE" w:rsidP="000044A7">
            <w:pPr>
              <w:pStyle w:val="ListParagraph"/>
              <w:numPr>
                <w:ilvl w:val="0"/>
                <w:numId w:val="1"/>
              </w:numPr>
              <w:rPr>
                <w:rFonts w:ascii="Josefin Sans" w:hAnsi="Josefin Sans"/>
                <w:b/>
                <w:bCs/>
              </w:rPr>
            </w:pPr>
            <w:r w:rsidRPr="065EEBCE">
              <w:rPr>
                <w:rFonts w:ascii="Josefin Sans" w:hAnsi="Josefin Sans"/>
                <w:b/>
                <w:bCs/>
              </w:rPr>
              <w:t>Record</w:t>
            </w:r>
          </w:p>
        </w:tc>
        <w:tc>
          <w:tcPr>
            <w:tcW w:w="5528" w:type="dxa"/>
          </w:tcPr>
          <w:p w14:paraId="4067F6D6" w14:textId="77777777" w:rsidR="065EEBCE" w:rsidRDefault="065EEBCE" w:rsidP="065EEBCE">
            <w:pPr>
              <w:rPr>
                <w:rFonts w:ascii="Josefin Sans" w:hAnsi="Josefin Sans"/>
              </w:rPr>
            </w:pPr>
            <w:r w:rsidRPr="065EEBCE">
              <w:rPr>
                <w:rFonts w:ascii="Josefin Sans" w:hAnsi="Josefin Sans"/>
              </w:rPr>
              <w:t>Where should I log this and how quickly?</w:t>
            </w:r>
          </w:p>
        </w:tc>
      </w:tr>
    </w:tbl>
    <w:p w14:paraId="4B847936" w14:textId="4AE6446C" w:rsidR="00897B67" w:rsidRPr="00254008" w:rsidRDefault="00897B67" w:rsidP="23A368EA">
      <w:pPr>
        <w:rPr>
          <w:rFonts w:ascii="Josefin Sans" w:hAnsi="Josefin Sans"/>
        </w:rPr>
      </w:pPr>
    </w:p>
    <w:p w14:paraId="70B46B8D" w14:textId="37D5E374" w:rsidR="008653B9" w:rsidRPr="008653B9" w:rsidRDefault="008653B9" w:rsidP="000044A7">
      <w:pPr>
        <w:pStyle w:val="ListParagraph"/>
        <w:numPr>
          <w:ilvl w:val="1"/>
          <w:numId w:val="6"/>
        </w:numPr>
        <w:jc w:val="both"/>
        <w:rPr>
          <w:rFonts w:ascii="Josefin Sans" w:hAnsi="Josefin Sans"/>
          <w:b/>
          <w:bCs/>
        </w:rPr>
      </w:pPr>
      <w:r w:rsidRPr="008653B9">
        <w:rPr>
          <w:rFonts w:ascii="Josefin Sans" w:hAnsi="Josefin Sans"/>
          <w:b/>
          <w:bCs/>
        </w:rPr>
        <w:t>Recognising a Safeguarding Incident</w:t>
      </w:r>
    </w:p>
    <w:p w14:paraId="3A9C3200" w14:textId="08BABFCA" w:rsidR="00865B44" w:rsidRDefault="000366AB" w:rsidP="000044A7">
      <w:pPr>
        <w:pStyle w:val="ListParagraph"/>
        <w:numPr>
          <w:ilvl w:val="2"/>
          <w:numId w:val="6"/>
        </w:numPr>
        <w:jc w:val="both"/>
        <w:rPr>
          <w:rFonts w:ascii="Josefin Sans" w:hAnsi="Josefin Sans"/>
        </w:rPr>
      </w:pPr>
      <w:r w:rsidRPr="00865B44">
        <w:rPr>
          <w:rFonts w:ascii="Josefin Sans" w:hAnsi="Josefin Sans"/>
        </w:rPr>
        <w:t>Personnel</w:t>
      </w:r>
      <w:r w:rsidR="00897B67" w:rsidRPr="00865B44">
        <w:rPr>
          <w:rFonts w:ascii="Josefin Sans" w:hAnsi="Josefin Sans"/>
        </w:rPr>
        <w:t xml:space="preserve"> have a responsibility to be aware of and alert to signs that all is not well w</w:t>
      </w:r>
      <w:r w:rsidRPr="00865B44">
        <w:rPr>
          <w:rFonts w:ascii="Josefin Sans" w:hAnsi="Josefin Sans"/>
        </w:rPr>
        <w:t xml:space="preserve">hen thinking about safeguarding </w:t>
      </w:r>
      <w:r w:rsidR="007E48C0" w:rsidRPr="00865B44">
        <w:rPr>
          <w:rFonts w:ascii="Josefin Sans" w:hAnsi="Josefin Sans"/>
        </w:rPr>
        <w:t>children and young people</w:t>
      </w:r>
      <w:r w:rsidR="008653B9" w:rsidRPr="00865B44">
        <w:rPr>
          <w:rFonts w:ascii="Josefin Sans" w:hAnsi="Josefin Sans"/>
        </w:rPr>
        <w:t xml:space="preserve"> (see Appendix A for signs of abuse or harm)</w:t>
      </w:r>
      <w:r w:rsidR="00897B67" w:rsidRPr="00865B44">
        <w:rPr>
          <w:rFonts w:ascii="Josefin Sans" w:hAnsi="Josefin Sans"/>
        </w:rPr>
        <w:t xml:space="preserve">. </w:t>
      </w:r>
    </w:p>
    <w:p w14:paraId="4264D14C" w14:textId="77777777" w:rsidR="00865B44" w:rsidRPr="00865B44" w:rsidRDefault="00897B67" w:rsidP="000044A7">
      <w:pPr>
        <w:pStyle w:val="ListParagraph"/>
        <w:numPr>
          <w:ilvl w:val="2"/>
          <w:numId w:val="6"/>
        </w:numPr>
        <w:jc w:val="both"/>
        <w:rPr>
          <w:rFonts w:ascii="Josefin Sans" w:hAnsi="Josefin Sans"/>
        </w:rPr>
      </w:pPr>
      <w:r w:rsidRPr="00865B44">
        <w:rPr>
          <w:rFonts w:ascii="Josefin Sans" w:hAnsi="Josefin Sans"/>
        </w:rPr>
        <w:t>There are two main ways in which an allegation or suspected incident of abuse may be identified</w:t>
      </w:r>
      <w:r w:rsidR="007333B2" w:rsidRPr="00865B44">
        <w:rPr>
          <w:rFonts w:ascii="Josefin Sans" w:hAnsi="Josefin Sans" w:cstheme="minorHAnsi"/>
        </w:rPr>
        <w:t>:</w:t>
      </w:r>
    </w:p>
    <w:p w14:paraId="5F48742A" w14:textId="77777777" w:rsidR="00865B44" w:rsidRPr="00865B44" w:rsidRDefault="00897B67" w:rsidP="000044A7">
      <w:pPr>
        <w:pStyle w:val="ListParagraph"/>
        <w:numPr>
          <w:ilvl w:val="0"/>
          <w:numId w:val="16"/>
        </w:numPr>
        <w:jc w:val="both"/>
        <w:rPr>
          <w:rFonts w:ascii="Josefin Sans" w:hAnsi="Josefin Sans"/>
        </w:rPr>
      </w:pPr>
      <w:r w:rsidRPr="00865B44">
        <w:rPr>
          <w:rFonts w:ascii="Josefin Sans" w:hAnsi="Josefin Sans"/>
        </w:rPr>
        <w:t xml:space="preserve">Incidents of suspected abuse may be observed by </w:t>
      </w:r>
      <w:r w:rsidR="007333B2" w:rsidRPr="00865B44">
        <w:rPr>
          <w:rFonts w:ascii="Josefin Sans" w:hAnsi="Josefin Sans"/>
        </w:rPr>
        <w:t xml:space="preserve">World Jewish Relief </w:t>
      </w:r>
      <w:r w:rsidR="007333B2" w:rsidRPr="00865B44">
        <w:rPr>
          <w:rFonts w:ascii="Josefin Sans" w:hAnsi="Josefin Sans" w:cstheme="minorHAnsi"/>
        </w:rPr>
        <w:t>Personnel</w:t>
      </w:r>
    </w:p>
    <w:p w14:paraId="21C310D8" w14:textId="332B01B0" w:rsidR="004C43FF" w:rsidRPr="00865B44" w:rsidRDefault="00897B67" w:rsidP="000044A7">
      <w:pPr>
        <w:pStyle w:val="ListParagraph"/>
        <w:numPr>
          <w:ilvl w:val="0"/>
          <w:numId w:val="16"/>
        </w:numPr>
        <w:jc w:val="both"/>
        <w:rPr>
          <w:rFonts w:ascii="Josefin Sans" w:hAnsi="Josefin Sans"/>
        </w:rPr>
      </w:pPr>
      <w:r w:rsidRPr="00865B44">
        <w:rPr>
          <w:rFonts w:ascii="Josefin Sans" w:hAnsi="Josefin Sans"/>
        </w:rPr>
        <w:t xml:space="preserve">Allegations or incidents of abuse may be disclosed to World Jewish Relief </w:t>
      </w:r>
      <w:r w:rsidR="00592DDC" w:rsidRPr="00865B44">
        <w:rPr>
          <w:rFonts w:ascii="Josefin Sans" w:hAnsi="Josefin Sans"/>
        </w:rPr>
        <w:t>Personnel</w:t>
      </w:r>
    </w:p>
    <w:p w14:paraId="3731DDB5" w14:textId="77777777" w:rsidR="004C43FF" w:rsidRPr="004C43FF" w:rsidRDefault="004C43FF" w:rsidP="004C43FF">
      <w:pPr>
        <w:pStyle w:val="ListParagraph"/>
        <w:jc w:val="both"/>
        <w:rPr>
          <w:rFonts w:ascii="Josefin Sans" w:hAnsi="Josefin Sans"/>
        </w:rPr>
      </w:pPr>
    </w:p>
    <w:p w14:paraId="144A9FD7" w14:textId="5B5C6D42" w:rsidR="004C43FF" w:rsidRPr="004C43FF" w:rsidRDefault="004C43FF" w:rsidP="000044A7">
      <w:pPr>
        <w:pStyle w:val="ListParagraph"/>
        <w:numPr>
          <w:ilvl w:val="1"/>
          <w:numId w:val="6"/>
        </w:numPr>
        <w:jc w:val="both"/>
        <w:rPr>
          <w:rFonts w:ascii="Josefin Sans" w:eastAsia="Josefin Sans" w:hAnsi="Josefin Sans" w:cs="Josefin Sans"/>
          <w:b/>
          <w:bCs/>
        </w:rPr>
      </w:pPr>
      <w:r w:rsidRPr="004C43FF">
        <w:rPr>
          <w:rFonts w:ascii="Josefin Sans" w:eastAsia="Josefin Sans" w:hAnsi="Josefin Sans" w:cs="Josefin Sans"/>
          <w:b/>
          <w:bCs/>
        </w:rPr>
        <w:t>Responding to a Safeguarding Incident</w:t>
      </w:r>
    </w:p>
    <w:p w14:paraId="08FEC23E" w14:textId="77777777" w:rsidR="002C191A" w:rsidRDefault="002C191A" w:rsidP="000044A7">
      <w:pPr>
        <w:pStyle w:val="ListParagraph"/>
        <w:numPr>
          <w:ilvl w:val="2"/>
          <w:numId w:val="6"/>
        </w:numPr>
        <w:spacing w:after="240"/>
        <w:jc w:val="both"/>
        <w:rPr>
          <w:rFonts w:ascii="Josefin Sans" w:hAnsi="Josefin Sans"/>
        </w:rPr>
      </w:pPr>
      <w:r w:rsidRPr="00865B44">
        <w:rPr>
          <w:rFonts w:ascii="Josefin Sans" w:hAnsi="Josefin Sans"/>
        </w:rPr>
        <w:t>World Jewish Relief Personnel are not responsible for diagnosing, investigating, or providing a therapeutic response to people at risk, including children and young people. It is also not a staff member or volunteer’s responsibility to ascertain whether an allegation is true. It is their responsibility to report the concern via the process outlined in this policy.</w:t>
      </w:r>
    </w:p>
    <w:p w14:paraId="16B16994" w14:textId="3792777D" w:rsidR="00865B44" w:rsidRDefault="004C43FF" w:rsidP="000044A7">
      <w:pPr>
        <w:pStyle w:val="ListParagraph"/>
        <w:numPr>
          <w:ilvl w:val="2"/>
          <w:numId w:val="6"/>
        </w:numPr>
        <w:spacing w:after="240"/>
        <w:jc w:val="both"/>
        <w:rPr>
          <w:rFonts w:ascii="Josefin Sans" w:hAnsi="Josefin Sans"/>
        </w:rPr>
      </w:pPr>
      <w:r w:rsidRPr="00865B44">
        <w:rPr>
          <w:rFonts w:ascii="Josefin Sans" w:hAnsi="Josefin Sans"/>
        </w:rPr>
        <w:t>It is often difficult to believe that abuse or neglect can occur. Remember, it may have taken a great amount of courage for the person to tell you that something has happened and the fear of not being believed can cause people not to tell. These can be difficult situations that are hard to feel prepared for. If a child or young person shares something with you, you should:</w:t>
      </w:r>
    </w:p>
    <w:p w14:paraId="0519C77B" w14:textId="77777777" w:rsidR="00865B44" w:rsidRDefault="004C43FF" w:rsidP="000044A7">
      <w:pPr>
        <w:pStyle w:val="ListParagraph"/>
        <w:numPr>
          <w:ilvl w:val="0"/>
          <w:numId w:val="17"/>
        </w:numPr>
        <w:spacing w:after="240"/>
        <w:jc w:val="both"/>
        <w:rPr>
          <w:rFonts w:ascii="Josefin Sans" w:hAnsi="Josefin Sans"/>
        </w:rPr>
      </w:pPr>
      <w:r w:rsidRPr="00865B44">
        <w:rPr>
          <w:rFonts w:ascii="Josefin Sans" w:hAnsi="Josefin Sans"/>
        </w:rPr>
        <w:t xml:space="preserve">Accept what the person is saying. </w:t>
      </w:r>
    </w:p>
    <w:p w14:paraId="56D8B156" w14:textId="77777777" w:rsidR="00865B44" w:rsidRDefault="004C43FF" w:rsidP="000044A7">
      <w:pPr>
        <w:pStyle w:val="ListParagraph"/>
        <w:numPr>
          <w:ilvl w:val="0"/>
          <w:numId w:val="17"/>
        </w:numPr>
        <w:spacing w:after="240"/>
        <w:jc w:val="both"/>
        <w:rPr>
          <w:rFonts w:ascii="Josefin Sans" w:hAnsi="Josefin Sans"/>
        </w:rPr>
      </w:pPr>
      <w:r w:rsidRPr="00865B44">
        <w:rPr>
          <w:rFonts w:ascii="Josefin Sans" w:hAnsi="Josefin Sans"/>
        </w:rPr>
        <w:t xml:space="preserve">Do not question the person or get them to justify what they are saying. </w:t>
      </w:r>
    </w:p>
    <w:p w14:paraId="66D77EE2" w14:textId="77777777" w:rsidR="00865B44" w:rsidRDefault="004C43FF" w:rsidP="000044A7">
      <w:pPr>
        <w:pStyle w:val="ListParagraph"/>
        <w:numPr>
          <w:ilvl w:val="0"/>
          <w:numId w:val="17"/>
        </w:numPr>
        <w:spacing w:after="240"/>
        <w:jc w:val="both"/>
        <w:rPr>
          <w:rFonts w:ascii="Josefin Sans" w:hAnsi="Josefin Sans"/>
        </w:rPr>
      </w:pPr>
      <w:r w:rsidRPr="00865B44">
        <w:rPr>
          <w:rFonts w:ascii="Josefin Sans" w:hAnsi="Josefin Sans"/>
        </w:rPr>
        <w:t xml:space="preserve">Reassure the person that you take what they have said seriously. </w:t>
      </w:r>
    </w:p>
    <w:p w14:paraId="39DEB1DD" w14:textId="77777777" w:rsidR="00865B44" w:rsidRDefault="004C43FF" w:rsidP="000044A7">
      <w:pPr>
        <w:pStyle w:val="ListParagraph"/>
        <w:numPr>
          <w:ilvl w:val="0"/>
          <w:numId w:val="17"/>
        </w:numPr>
        <w:spacing w:after="240"/>
        <w:jc w:val="both"/>
        <w:rPr>
          <w:rFonts w:ascii="Josefin Sans" w:hAnsi="Josefin Sans"/>
        </w:rPr>
      </w:pPr>
      <w:r w:rsidRPr="00865B44">
        <w:rPr>
          <w:rFonts w:ascii="Josefin Sans" w:hAnsi="Josefin Sans"/>
        </w:rPr>
        <w:t>Don’t ‘interview’ the person; just listen carefully and calmly to what they are saying. If the person wants to give you lots of information, let them. Try to remember what the person is saying in their own words so that you can record it later.</w:t>
      </w:r>
    </w:p>
    <w:p w14:paraId="77AF90F2" w14:textId="77777777" w:rsidR="00865B44" w:rsidRDefault="004C43FF" w:rsidP="000044A7">
      <w:pPr>
        <w:pStyle w:val="ListParagraph"/>
        <w:numPr>
          <w:ilvl w:val="0"/>
          <w:numId w:val="17"/>
        </w:numPr>
        <w:spacing w:after="240"/>
        <w:jc w:val="both"/>
        <w:rPr>
          <w:rFonts w:ascii="Josefin Sans" w:hAnsi="Josefin Sans"/>
        </w:rPr>
      </w:pPr>
      <w:r w:rsidRPr="00865B44">
        <w:rPr>
          <w:rFonts w:ascii="Josefin Sans" w:hAnsi="Josefin Sans"/>
        </w:rPr>
        <w:t xml:space="preserve">You can ask questions to establish the basic facts but try to avoid asking the same questions more than once, or asking the person to repeat what they have said- this can make them feel they are not being believed. </w:t>
      </w:r>
    </w:p>
    <w:p w14:paraId="320CD9D1" w14:textId="77777777" w:rsidR="00865B44" w:rsidRDefault="004C43FF" w:rsidP="000044A7">
      <w:pPr>
        <w:pStyle w:val="ListParagraph"/>
        <w:numPr>
          <w:ilvl w:val="0"/>
          <w:numId w:val="17"/>
        </w:numPr>
        <w:spacing w:after="240"/>
        <w:jc w:val="both"/>
        <w:rPr>
          <w:rFonts w:ascii="Josefin Sans" w:hAnsi="Josefin Sans"/>
        </w:rPr>
      </w:pPr>
      <w:r w:rsidRPr="00865B44">
        <w:rPr>
          <w:rFonts w:ascii="Josefin Sans" w:hAnsi="Josefin Sans"/>
        </w:rPr>
        <w:t xml:space="preserve">Don’t promise the person that you’ll keep what they tell you confidential or “secret”. Explain that you will need to tell another person, but you’ll only tell people who need to know so that they can help. </w:t>
      </w:r>
    </w:p>
    <w:p w14:paraId="053BD1C3" w14:textId="77777777" w:rsidR="00865B44" w:rsidRDefault="004C43FF" w:rsidP="000044A7">
      <w:pPr>
        <w:pStyle w:val="ListParagraph"/>
        <w:numPr>
          <w:ilvl w:val="0"/>
          <w:numId w:val="17"/>
        </w:numPr>
        <w:spacing w:after="240"/>
        <w:jc w:val="both"/>
        <w:rPr>
          <w:rFonts w:ascii="Josefin Sans" w:hAnsi="Josefin Sans"/>
        </w:rPr>
      </w:pPr>
      <w:r w:rsidRPr="00865B44">
        <w:rPr>
          <w:rFonts w:ascii="Josefin Sans" w:hAnsi="Josefin Sans"/>
        </w:rPr>
        <w:t>Reassure the person that they will be involved in decisions about what will happen.</w:t>
      </w:r>
    </w:p>
    <w:p w14:paraId="4CBDD919" w14:textId="77777777" w:rsidR="00865B44" w:rsidRDefault="004C43FF" w:rsidP="000044A7">
      <w:pPr>
        <w:pStyle w:val="ListParagraph"/>
        <w:numPr>
          <w:ilvl w:val="0"/>
          <w:numId w:val="17"/>
        </w:numPr>
        <w:spacing w:after="240"/>
        <w:jc w:val="both"/>
        <w:rPr>
          <w:rFonts w:ascii="Josefin Sans" w:hAnsi="Josefin Sans"/>
        </w:rPr>
      </w:pPr>
      <w:r w:rsidRPr="00865B44">
        <w:rPr>
          <w:rFonts w:ascii="Josefin Sans" w:hAnsi="Josefin Sans"/>
        </w:rPr>
        <w:t>Do not be judgemental or jump to conclusions.</w:t>
      </w:r>
    </w:p>
    <w:p w14:paraId="75DF0F61" w14:textId="6C8F33A9" w:rsidR="004C43FF" w:rsidRPr="00865B44" w:rsidRDefault="004C43FF" w:rsidP="000044A7">
      <w:pPr>
        <w:pStyle w:val="ListParagraph"/>
        <w:numPr>
          <w:ilvl w:val="0"/>
          <w:numId w:val="17"/>
        </w:numPr>
        <w:spacing w:after="240"/>
        <w:jc w:val="both"/>
        <w:rPr>
          <w:rFonts w:ascii="Josefin Sans" w:hAnsi="Josefin Sans"/>
        </w:rPr>
      </w:pPr>
      <w:r w:rsidRPr="00865B44">
        <w:rPr>
          <w:rFonts w:ascii="Josefin Sans" w:hAnsi="Josefin Sans"/>
        </w:rPr>
        <w:t>If the person has specific communication needs, provide support and information in a way that is most appropriate to them.</w:t>
      </w:r>
    </w:p>
    <w:p w14:paraId="441A0FED" w14:textId="0B5092E0" w:rsidR="004C43FF" w:rsidRPr="00865B44" w:rsidRDefault="00865B44" w:rsidP="000044A7">
      <w:pPr>
        <w:pStyle w:val="ListParagraph"/>
        <w:numPr>
          <w:ilvl w:val="2"/>
          <w:numId w:val="6"/>
        </w:numPr>
        <w:rPr>
          <w:rFonts w:ascii="Josefin Sans" w:hAnsi="Josefin Sans" w:cstheme="minorHAnsi"/>
        </w:rPr>
      </w:pPr>
      <w:r>
        <w:rPr>
          <w:rFonts w:ascii="Josefin Sans" w:hAnsi="Josefin Sans"/>
        </w:rPr>
        <w:t>All Personnel must s</w:t>
      </w:r>
      <w:r w:rsidR="004C43FF" w:rsidRPr="00865B44">
        <w:rPr>
          <w:rFonts w:ascii="Josefin Sans" w:hAnsi="Josefin Sans"/>
        </w:rPr>
        <w:t xml:space="preserve">eek support from the Safeguarding Leads as soon as possible </w:t>
      </w:r>
      <w:r>
        <w:rPr>
          <w:rFonts w:ascii="Josefin Sans" w:hAnsi="Josefin Sans"/>
        </w:rPr>
        <w:t xml:space="preserve">after becoming aware of an incident </w:t>
      </w:r>
      <w:r w:rsidR="004C43FF" w:rsidRPr="00865B44">
        <w:rPr>
          <w:rFonts w:ascii="Josefin Sans" w:hAnsi="Josefin Sans"/>
        </w:rPr>
        <w:t>and</w:t>
      </w:r>
      <w:r>
        <w:rPr>
          <w:rFonts w:ascii="Josefin Sans" w:hAnsi="Josefin Sans"/>
        </w:rPr>
        <w:t xml:space="preserve"> </w:t>
      </w:r>
      <w:r w:rsidR="004C43FF" w:rsidRPr="00865B44">
        <w:rPr>
          <w:rFonts w:ascii="Josefin Sans" w:hAnsi="Josefin Sans"/>
        </w:rPr>
        <w:t xml:space="preserve">not try to </w:t>
      </w:r>
      <w:r>
        <w:rPr>
          <w:rFonts w:ascii="Josefin Sans" w:hAnsi="Josefin Sans"/>
        </w:rPr>
        <w:t>deal</w:t>
      </w:r>
      <w:r w:rsidR="004C43FF" w:rsidRPr="00865B44">
        <w:rPr>
          <w:rFonts w:ascii="Josefin Sans" w:hAnsi="Josefin Sans"/>
        </w:rPr>
        <w:t xml:space="preserve"> with incidents </w:t>
      </w:r>
      <w:r w:rsidR="00972704">
        <w:rPr>
          <w:rFonts w:ascii="Josefin Sans" w:hAnsi="Josefin Sans"/>
        </w:rPr>
        <w:t xml:space="preserve">they have responded to </w:t>
      </w:r>
      <w:r w:rsidR="004C43FF" w:rsidRPr="00865B44">
        <w:rPr>
          <w:rFonts w:ascii="Josefin Sans" w:hAnsi="Josefin Sans"/>
        </w:rPr>
        <w:t xml:space="preserve">in </w:t>
      </w:r>
      <w:r>
        <w:rPr>
          <w:rFonts w:ascii="Josefin Sans" w:hAnsi="Josefin Sans"/>
        </w:rPr>
        <w:t>their</w:t>
      </w:r>
      <w:r w:rsidR="004C43FF" w:rsidRPr="00865B44">
        <w:rPr>
          <w:rFonts w:ascii="Josefin Sans" w:hAnsi="Josefin Sans"/>
        </w:rPr>
        <w:t xml:space="preserve"> own way. </w:t>
      </w:r>
    </w:p>
    <w:p w14:paraId="450CBBF6" w14:textId="77777777" w:rsidR="004C43FF" w:rsidRPr="00254008" w:rsidRDefault="004C43FF" w:rsidP="004C43FF">
      <w:pPr>
        <w:pStyle w:val="ListParagraph"/>
        <w:rPr>
          <w:rFonts w:ascii="Josefin Sans" w:hAnsi="Josefin Sans" w:cstheme="minorHAnsi"/>
        </w:rPr>
      </w:pPr>
    </w:p>
    <w:p w14:paraId="71CBF263" w14:textId="57E123A0" w:rsidR="0098400A" w:rsidRPr="00865B44" w:rsidRDefault="004C43FF" w:rsidP="000044A7">
      <w:pPr>
        <w:pStyle w:val="ListParagraph"/>
        <w:numPr>
          <w:ilvl w:val="1"/>
          <w:numId w:val="6"/>
        </w:numPr>
        <w:jc w:val="both"/>
        <w:rPr>
          <w:rFonts w:ascii="Josefin Sans" w:eastAsia="Josefin Sans" w:hAnsi="Josefin Sans" w:cs="Josefin Sans"/>
          <w:b/>
          <w:bCs/>
        </w:rPr>
      </w:pPr>
      <w:r w:rsidRPr="004C43FF">
        <w:rPr>
          <w:rFonts w:ascii="Josefin Sans" w:eastAsia="Josefin Sans" w:hAnsi="Josefin Sans" w:cs="Josefin Sans"/>
          <w:b/>
          <w:bCs/>
        </w:rPr>
        <w:t>Re</w:t>
      </w:r>
      <w:r>
        <w:rPr>
          <w:rFonts w:ascii="Josefin Sans" w:eastAsia="Josefin Sans" w:hAnsi="Josefin Sans" w:cs="Josefin Sans"/>
          <w:b/>
          <w:bCs/>
        </w:rPr>
        <w:t xml:space="preserve">porting </w:t>
      </w:r>
      <w:r w:rsidRPr="004C43FF">
        <w:rPr>
          <w:rFonts w:ascii="Josefin Sans" w:eastAsia="Josefin Sans" w:hAnsi="Josefin Sans" w:cs="Josefin Sans"/>
          <w:b/>
          <w:bCs/>
        </w:rPr>
        <w:t>a Safeguarding Incident</w:t>
      </w:r>
    </w:p>
    <w:p w14:paraId="090CD3C1" w14:textId="2DD7B11D" w:rsidR="0098400A" w:rsidRPr="00865B44" w:rsidRDefault="0098400A" w:rsidP="00865B44">
      <w:pPr>
        <w:ind w:firstLine="360"/>
        <w:jc w:val="both"/>
        <w:rPr>
          <w:rFonts w:ascii="Josefin Sans" w:hAnsi="Josefin Sans"/>
          <w:b/>
          <w:bCs/>
        </w:rPr>
      </w:pPr>
      <w:r w:rsidRPr="00865B44">
        <w:rPr>
          <w:rFonts w:ascii="Josefin Sans" w:hAnsi="Josefin Sans"/>
          <w:b/>
          <w:bCs/>
        </w:rPr>
        <w:t>All Personnel</w:t>
      </w:r>
      <w:r w:rsidR="00D94E61">
        <w:rPr>
          <w:rFonts w:ascii="Josefin Sans" w:hAnsi="Josefin Sans"/>
          <w:b/>
          <w:bCs/>
        </w:rPr>
        <w:t>:</w:t>
      </w:r>
    </w:p>
    <w:p w14:paraId="17BADCF8" w14:textId="31466F18" w:rsidR="00865B44" w:rsidRPr="00865B44" w:rsidRDefault="00454A8D" w:rsidP="000044A7">
      <w:pPr>
        <w:pStyle w:val="ListParagraph"/>
        <w:numPr>
          <w:ilvl w:val="2"/>
          <w:numId w:val="6"/>
        </w:numPr>
        <w:jc w:val="both"/>
        <w:rPr>
          <w:rFonts w:ascii="Josefin Sans" w:hAnsi="Josefin Sans"/>
        </w:rPr>
      </w:pPr>
      <w:r w:rsidRPr="00865B44">
        <w:rPr>
          <w:rFonts w:ascii="Josefin Sans" w:hAnsi="Josefin Sans"/>
        </w:rPr>
        <w:t xml:space="preserve">Any incident should be </w:t>
      </w:r>
      <w:r w:rsidR="008D625C" w:rsidRPr="00865B44">
        <w:rPr>
          <w:rFonts w:ascii="Josefin Sans" w:hAnsi="Josefin Sans"/>
        </w:rPr>
        <w:t xml:space="preserve">verbally </w:t>
      </w:r>
      <w:r w:rsidRPr="00865B44">
        <w:rPr>
          <w:rFonts w:ascii="Josefin Sans" w:hAnsi="Josefin Sans"/>
        </w:rPr>
        <w:t>reported</w:t>
      </w:r>
      <w:r w:rsidR="008D625C" w:rsidRPr="00865B44">
        <w:rPr>
          <w:rFonts w:ascii="Josefin Sans" w:hAnsi="Josefin Sans"/>
        </w:rPr>
        <w:t xml:space="preserve"> </w:t>
      </w:r>
      <w:r w:rsidR="008D625C" w:rsidRPr="00865B44">
        <w:rPr>
          <w:rFonts w:ascii="Josefin Sans" w:hAnsi="Josefin Sans"/>
          <w:b/>
          <w:bCs/>
        </w:rPr>
        <w:t>immediately or as soon as possible</w:t>
      </w:r>
      <w:r w:rsidR="008D625C" w:rsidRPr="00865B44">
        <w:rPr>
          <w:rFonts w:ascii="Josefin Sans" w:hAnsi="Josefin Sans"/>
        </w:rPr>
        <w:t xml:space="preserve"> after concerns being raised or witnessed to: </w:t>
      </w:r>
    </w:p>
    <w:p w14:paraId="751FF88E" w14:textId="3C34F59F" w:rsidR="00865B44" w:rsidRPr="00565C57" w:rsidRDefault="004C43FF" w:rsidP="000044A7">
      <w:pPr>
        <w:pStyle w:val="ListParagraph"/>
        <w:numPr>
          <w:ilvl w:val="0"/>
          <w:numId w:val="21"/>
        </w:numPr>
        <w:jc w:val="both"/>
        <w:rPr>
          <w:rFonts w:ascii="Josefin Sans" w:hAnsi="Josefin Sans"/>
        </w:rPr>
      </w:pPr>
      <w:r w:rsidRPr="00865B44">
        <w:rPr>
          <w:rFonts w:ascii="Josefin Sans" w:hAnsi="Josefin Sans"/>
        </w:rPr>
        <w:t>T</w:t>
      </w:r>
      <w:r w:rsidR="008D625C" w:rsidRPr="00865B44">
        <w:rPr>
          <w:rFonts w:ascii="Josefin Sans" w:hAnsi="Josefin Sans"/>
        </w:rPr>
        <w:t xml:space="preserve">he relevant Safeguarding Lead, Line </w:t>
      </w:r>
      <w:r w:rsidRPr="00865B44">
        <w:rPr>
          <w:rFonts w:ascii="Josefin Sans" w:hAnsi="Josefin Sans"/>
        </w:rPr>
        <w:t>Manager,</w:t>
      </w:r>
      <w:r w:rsidR="008D625C" w:rsidRPr="00865B44">
        <w:rPr>
          <w:rFonts w:ascii="Josefin Sans" w:hAnsi="Josefin Sans"/>
        </w:rPr>
        <w:t xml:space="preserve"> or other relevant senior leader. </w:t>
      </w:r>
      <w:r w:rsidR="00086BBA" w:rsidRPr="00D335D1">
        <w:rPr>
          <w:rFonts w:ascii="Josefin Sans" w:hAnsi="Josefin Sans"/>
          <w:b/>
          <w:bCs/>
        </w:rPr>
        <w:t xml:space="preserve">A written report form must then be completed </w:t>
      </w:r>
      <w:hyperlink r:id="rId24" w:history="1">
        <w:r w:rsidR="00086BBA" w:rsidRPr="003C3FBD">
          <w:rPr>
            <w:rStyle w:val="Hyperlink"/>
            <w:rFonts w:ascii="Josefin Sans" w:hAnsi="Josefin Sans"/>
            <w:b/>
            <w:bCs/>
          </w:rPr>
          <w:t>here</w:t>
        </w:r>
      </w:hyperlink>
      <w:r w:rsidR="00086BBA">
        <w:rPr>
          <w:rFonts w:ascii="Josefin Sans" w:hAnsi="Josefin Sans"/>
          <w:b/>
          <w:bCs/>
        </w:rPr>
        <w:t xml:space="preserve"> </w:t>
      </w:r>
      <w:r w:rsidR="00086BBA" w:rsidRPr="00D335D1">
        <w:rPr>
          <w:rFonts w:ascii="Josefin Sans" w:hAnsi="Josefin Sans"/>
          <w:b/>
          <w:bCs/>
        </w:rPr>
        <w:t>within 48 hours of the initial verbal report.</w:t>
      </w:r>
    </w:p>
    <w:p w14:paraId="52B75CA0" w14:textId="77777777" w:rsidR="00865B44" w:rsidRDefault="00454A8D" w:rsidP="000044A7">
      <w:pPr>
        <w:pStyle w:val="ListParagraph"/>
        <w:numPr>
          <w:ilvl w:val="0"/>
          <w:numId w:val="18"/>
        </w:numPr>
        <w:jc w:val="both"/>
        <w:rPr>
          <w:rFonts w:ascii="Josefin Sans" w:hAnsi="Josefin Sans"/>
        </w:rPr>
      </w:pPr>
      <w:r w:rsidRPr="00865B44">
        <w:rPr>
          <w:rFonts w:ascii="Josefin Sans" w:hAnsi="Josefin Sans"/>
        </w:rPr>
        <w:t xml:space="preserve">If the incident </w:t>
      </w:r>
      <w:r w:rsidR="008D625C" w:rsidRPr="00865B44">
        <w:rPr>
          <w:rFonts w:ascii="Josefin Sans" w:hAnsi="Josefin Sans"/>
        </w:rPr>
        <w:t>involves the person reporting’s L</w:t>
      </w:r>
      <w:r w:rsidRPr="00865B44">
        <w:rPr>
          <w:rFonts w:ascii="Josefin Sans" w:hAnsi="Josefin Sans"/>
        </w:rPr>
        <w:t xml:space="preserve">ine </w:t>
      </w:r>
      <w:r w:rsidR="008D625C" w:rsidRPr="00865B44">
        <w:rPr>
          <w:rFonts w:ascii="Josefin Sans" w:hAnsi="Josefin Sans"/>
        </w:rPr>
        <w:t>M</w:t>
      </w:r>
      <w:r w:rsidRPr="00865B44">
        <w:rPr>
          <w:rFonts w:ascii="Josefin Sans" w:hAnsi="Josefin Sans"/>
        </w:rPr>
        <w:t xml:space="preserve">anager or a </w:t>
      </w:r>
      <w:r w:rsidR="008D625C" w:rsidRPr="00865B44">
        <w:rPr>
          <w:rFonts w:ascii="Josefin Sans" w:hAnsi="Josefin Sans"/>
        </w:rPr>
        <w:t>S</w:t>
      </w:r>
      <w:r w:rsidRPr="00865B44">
        <w:rPr>
          <w:rFonts w:ascii="Josefin Sans" w:hAnsi="Josefin Sans"/>
        </w:rPr>
        <w:t xml:space="preserve">afeguarding </w:t>
      </w:r>
      <w:r w:rsidR="008D625C" w:rsidRPr="00865B44">
        <w:rPr>
          <w:rFonts w:ascii="Josefin Sans" w:hAnsi="Josefin Sans"/>
        </w:rPr>
        <w:t>L</w:t>
      </w:r>
      <w:r w:rsidRPr="00865B44">
        <w:rPr>
          <w:rFonts w:ascii="Josefin Sans" w:hAnsi="Josefin Sans"/>
        </w:rPr>
        <w:t>ead, then the person reporting the incident should report to the Chief Executive</w:t>
      </w:r>
      <w:r w:rsidR="008D625C" w:rsidRPr="00865B44">
        <w:rPr>
          <w:rFonts w:ascii="Josefin Sans" w:hAnsi="Josefin Sans"/>
        </w:rPr>
        <w:t xml:space="preserve"> Officer</w:t>
      </w:r>
      <w:r w:rsidRPr="00865B44">
        <w:rPr>
          <w:rFonts w:ascii="Josefin Sans" w:hAnsi="Josefin Sans"/>
        </w:rPr>
        <w:t>.</w:t>
      </w:r>
    </w:p>
    <w:p w14:paraId="6F6FCAA6" w14:textId="77777777" w:rsidR="00865B44" w:rsidRDefault="00454A8D" w:rsidP="000044A7">
      <w:pPr>
        <w:pStyle w:val="ListParagraph"/>
        <w:numPr>
          <w:ilvl w:val="0"/>
          <w:numId w:val="18"/>
        </w:numPr>
        <w:jc w:val="both"/>
        <w:rPr>
          <w:rFonts w:ascii="Josefin Sans" w:hAnsi="Josefin Sans"/>
        </w:rPr>
      </w:pPr>
      <w:r w:rsidRPr="00865B44">
        <w:rPr>
          <w:rFonts w:ascii="Josefin Sans" w:hAnsi="Josefin Sans"/>
        </w:rPr>
        <w:t xml:space="preserve">If the incident </w:t>
      </w:r>
      <w:r w:rsidR="008D625C" w:rsidRPr="00865B44">
        <w:rPr>
          <w:rFonts w:ascii="Josefin Sans" w:hAnsi="Josefin Sans"/>
        </w:rPr>
        <w:t>involves</w:t>
      </w:r>
      <w:r w:rsidRPr="00865B44">
        <w:rPr>
          <w:rFonts w:ascii="Josefin Sans" w:hAnsi="Josefin Sans"/>
        </w:rPr>
        <w:t xml:space="preserve"> the Chief Executive</w:t>
      </w:r>
      <w:r w:rsidR="008D625C" w:rsidRPr="00865B44">
        <w:rPr>
          <w:rFonts w:ascii="Josefin Sans" w:hAnsi="Josefin Sans"/>
        </w:rPr>
        <w:t xml:space="preserve"> </w:t>
      </w:r>
      <w:r w:rsidR="004C43FF" w:rsidRPr="00865B44">
        <w:rPr>
          <w:rFonts w:ascii="Josefin Sans" w:hAnsi="Josefin Sans"/>
        </w:rPr>
        <w:t>Officer,</w:t>
      </w:r>
      <w:r w:rsidRPr="00865B44">
        <w:rPr>
          <w:rFonts w:ascii="Josefin Sans" w:hAnsi="Josefin Sans"/>
        </w:rPr>
        <w:t xml:space="preserve"> then the person reporting the incident should report to the Safeguarding Lead or the Trustee Focal </w:t>
      </w:r>
      <w:r w:rsidR="008D625C" w:rsidRPr="00865B44">
        <w:rPr>
          <w:rFonts w:ascii="Josefin Sans" w:hAnsi="Josefin Sans"/>
        </w:rPr>
        <w:t>P</w:t>
      </w:r>
      <w:r w:rsidRPr="00865B44">
        <w:rPr>
          <w:rFonts w:ascii="Josefin Sans" w:hAnsi="Josefin Sans"/>
        </w:rPr>
        <w:t xml:space="preserve">oint. </w:t>
      </w:r>
    </w:p>
    <w:p w14:paraId="062B9FC7" w14:textId="77777777" w:rsidR="00865B44" w:rsidRPr="00865B44" w:rsidRDefault="004A6215" w:rsidP="000044A7">
      <w:pPr>
        <w:pStyle w:val="ListParagraph"/>
        <w:numPr>
          <w:ilvl w:val="2"/>
          <w:numId w:val="6"/>
        </w:numPr>
        <w:jc w:val="both"/>
        <w:rPr>
          <w:rFonts w:ascii="Josefin Sans" w:hAnsi="Josefin Sans"/>
        </w:rPr>
      </w:pPr>
      <w:r w:rsidRPr="00865B44">
        <w:rPr>
          <w:rFonts w:ascii="Josefin Sans" w:hAnsi="Josefin Sans" w:cstheme="minorHAnsi"/>
        </w:rPr>
        <w:t xml:space="preserve">In no circumstance should concerns of abuse and inappropriate behaviour be ignored. The need to ensure the immediate physical and psychological safety of a child should always be of paramount importance, and reporting concerns can help to ensure that all appropriate and practical guidance can be sought. We </w:t>
      </w:r>
      <w:proofErr w:type="gramStart"/>
      <w:r w:rsidRPr="00865B44">
        <w:rPr>
          <w:rFonts w:ascii="Josefin Sans" w:hAnsi="Josefin Sans" w:cstheme="minorHAnsi"/>
        </w:rPr>
        <w:t>have to</w:t>
      </w:r>
      <w:proofErr w:type="gramEnd"/>
      <w:r w:rsidRPr="00865B44">
        <w:rPr>
          <w:rFonts w:ascii="Josefin Sans" w:hAnsi="Josefin Sans" w:cstheme="minorHAnsi"/>
        </w:rPr>
        <w:t xml:space="preserve"> remember that the welfare of a child is of paramount importance when it comes to addressing safeguarding concerns.</w:t>
      </w:r>
      <w:r w:rsidRPr="00865B44">
        <w:rPr>
          <w:rFonts w:cstheme="minorHAnsi"/>
        </w:rPr>
        <w:t xml:space="preserve"> </w:t>
      </w:r>
    </w:p>
    <w:p w14:paraId="21CF8A06" w14:textId="4366DCD2" w:rsidR="00865B44" w:rsidRDefault="1CCDA80E" w:rsidP="000044A7">
      <w:pPr>
        <w:pStyle w:val="ListParagraph"/>
        <w:numPr>
          <w:ilvl w:val="2"/>
          <w:numId w:val="6"/>
        </w:numPr>
        <w:jc w:val="both"/>
        <w:rPr>
          <w:rFonts w:ascii="Josefin Sans" w:hAnsi="Josefin Sans"/>
        </w:rPr>
      </w:pPr>
      <w:r w:rsidRPr="00865B44">
        <w:rPr>
          <w:rFonts w:ascii="Josefin Sans" w:hAnsi="Josefin Sans"/>
        </w:rPr>
        <w:t>All World Jewish Relief Personnel are obliged to report any suspicions, allegations or witnessed actions, however uncertain, that might, in any way suggest that a child is at risk of harm. The safeguarding reporting procedures</w:t>
      </w:r>
      <w:r w:rsidR="004C43FF" w:rsidRPr="00865B44">
        <w:rPr>
          <w:rFonts w:ascii="Josefin Sans" w:hAnsi="Josefin Sans"/>
        </w:rPr>
        <w:t xml:space="preserve"> above</w:t>
      </w:r>
      <w:r w:rsidR="00454A8D" w:rsidRPr="00865B44">
        <w:rPr>
          <w:rFonts w:ascii="Josefin Sans" w:hAnsi="Josefin Sans"/>
        </w:rPr>
        <w:t xml:space="preserve"> must</w:t>
      </w:r>
      <w:r w:rsidRPr="00865B44">
        <w:rPr>
          <w:rFonts w:ascii="Josefin Sans" w:hAnsi="Josefin Sans"/>
        </w:rPr>
        <w:t xml:space="preserve"> be followed. </w:t>
      </w:r>
      <w:r w:rsidR="00565C57" w:rsidRPr="00865B44">
        <w:rPr>
          <w:rFonts w:ascii="Josefin Sans" w:hAnsi="Josefin Sans"/>
        </w:rPr>
        <w:t xml:space="preserve">Please see the incident report </w:t>
      </w:r>
      <w:r w:rsidR="00086BBA">
        <w:rPr>
          <w:rFonts w:ascii="Josefin Sans" w:hAnsi="Josefin Sans"/>
        </w:rPr>
        <w:t xml:space="preserve">form </w:t>
      </w:r>
      <w:hyperlink r:id="rId25" w:history="1">
        <w:r w:rsidR="00086BBA" w:rsidRPr="003C3FBD">
          <w:rPr>
            <w:rStyle w:val="Hyperlink"/>
            <w:rFonts w:ascii="Josefin Sans" w:hAnsi="Josefin Sans"/>
          </w:rPr>
          <w:t>here</w:t>
        </w:r>
      </w:hyperlink>
      <w:r w:rsidR="00086BBA" w:rsidRPr="003C3FBD">
        <w:rPr>
          <w:rFonts w:ascii="Josefin Sans" w:hAnsi="Josefin Sans"/>
        </w:rPr>
        <w:t xml:space="preserve">. </w:t>
      </w:r>
      <w:r w:rsidR="00565C57">
        <w:rPr>
          <w:rFonts w:ascii="Josefin Sans" w:hAnsi="Josefin Sans"/>
        </w:rPr>
        <w:t>If you are unable to complete the online report form, you can submit a written form via email (see</w:t>
      </w:r>
      <w:r w:rsidRPr="00865B44">
        <w:rPr>
          <w:rFonts w:ascii="Josefin Sans" w:hAnsi="Josefin Sans"/>
        </w:rPr>
        <w:t xml:space="preserve"> </w:t>
      </w:r>
      <w:hyperlink w:anchor="_Appendix_B:_" w:history="1">
        <w:r w:rsidR="00412A23" w:rsidRPr="00412A23">
          <w:rPr>
            <w:rStyle w:val="Hyperlink"/>
            <w:rFonts w:ascii="Josefin Sans" w:hAnsi="Josefin Sans"/>
          </w:rPr>
          <w:t>Appendix B</w:t>
        </w:r>
      </w:hyperlink>
      <w:r w:rsidR="00565C57">
        <w:rPr>
          <w:rFonts w:ascii="Josefin Sans" w:hAnsi="Josefin Sans"/>
        </w:rPr>
        <w:t>).</w:t>
      </w:r>
    </w:p>
    <w:p w14:paraId="32A9DF47" w14:textId="629788DB" w:rsidR="00865B44" w:rsidRPr="00865B44" w:rsidRDefault="00454A8D" w:rsidP="000044A7">
      <w:pPr>
        <w:pStyle w:val="ListParagraph"/>
        <w:numPr>
          <w:ilvl w:val="2"/>
          <w:numId w:val="6"/>
        </w:numPr>
        <w:jc w:val="both"/>
        <w:rPr>
          <w:rFonts w:ascii="Josefin Sans" w:hAnsi="Josefin Sans"/>
        </w:rPr>
      </w:pPr>
      <w:r w:rsidRPr="00865B44">
        <w:rPr>
          <w:rFonts w:ascii="Josefin Sans" w:eastAsia="Times New Roman" w:hAnsi="Josefin Sans" w:cs="Times New Roman"/>
          <w:color w:val="000000" w:themeColor="text1"/>
        </w:rPr>
        <w:t xml:space="preserve">It is important to note that if you ever feel that a </w:t>
      </w:r>
      <w:r w:rsidR="004A6215" w:rsidRPr="00865B44">
        <w:rPr>
          <w:rFonts w:ascii="Josefin Sans" w:eastAsia="Times New Roman" w:hAnsi="Josefin Sans" w:cs="Times New Roman"/>
          <w:color w:val="000000" w:themeColor="text1"/>
        </w:rPr>
        <w:t>child associated to a person</w:t>
      </w:r>
      <w:r w:rsidRPr="00865B44">
        <w:rPr>
          <w:rFonts w:ascii="Josefin Sans" w:eastAsia="Times New Roman" w:hAnsi="Josefin Sans" w:cs="Times New Roman"/>
          <w:color w:val="000000" w:themeColor="text1"/>
        </w:rPr>
        <w:t xml:space="preserve"> you are supporting is at significant, immediate risk of harming themselves or others, you should call emergency services</w:t>
      </w:r>
      <w:r w:rsidR="00412A23">
        <w:rPr>
          <w:rFonts w:ascii="Josefin Sans" w:eastAsia="Times New Roman" w:hAnsi="Josefin Sans" w:cs="Times New Roman"/>
          <w:color w:val="000000" w:themeColor="text1"/>
        </w:rPr>
        <w:t xml:space="preserve"> in the relevant country</w:t>
      </w:r>
      <w:r w:rsidRPr="00865B44">
        <w:rPr>
          <w:rFonts w:ascii="Josefin Sans" w:eastAsia="Times New Roman" w:hAnsi="Josefin Sans" w:cs="Times New Roman"/>
          <w:color w:val="000000" w:themeColor="text1"/>
        </w:rPr>
        <w:t xml:space="preserve"> and report this immediately before reporting internally.</w:t>
      </w:r>
    </w:p>
    <w:p w14:paraId="7BE586B5" w14:textId="47B60B2E" w:rsidR="004C43FF" w:rsidRPr="00865B44" w:rsidRDefault="0098400A" w:rsidP="00865B44">
      <w:pPr>
        <w:ind w:firstLine="360"/>
        <w:jc w:val="both"/>
        <w:rPr>
          <w:rFonts w:ascii="Josefin Sans" w:eastAsia="Josefin Sans" w:hAnsi="Josefin Sans" w:cs="Josefin Sans"/>
          <w:b/>
          <w:bCs/>
        </w:rPr>
      </w:pPr>
      <w:r w:rsidRPr="00865B44">
        <w:rPr>
          <w:rFonts w:ascii="Josefin Sans" w:eastAsia="Josefin Sans" w:hAnsi="Josefin Sans" w:cs="Josefin Sans"/>
          <w:b/>
          <w:bCs/>
        </w:rPr>
        <w:t xml:space="preserve">Safeguarding Lead Personnel </w:t>
      </w:r>
      <w:r w:rsidR="00D94E61">
        <w:rPr>
          <w:rFonts w:ascii="Josefin Sans" w:eastAsia="Josefin Sans" w:hAnsi="Josefin Sans" w:cs="Josefin Sans"/>
          <w:b/>
          <w:bCs/>
        </w:rPr>
        <w:t>will:</w:t>
      </w:r>
    </w:p>
    <w:p w14:paraId="30EBEE32" w14:textId="77777777" w:rsidR="00865B44" w:rsidRDefault="00897B67" w:rsidP="000044A7">
      <w:pPr>
        <w:pStyle w:val="ListParagraph"/>
        <w:numPr>
          <w:ilvl w:val="2"/>
          <w:numId w:val="6"/>
        </w:numPr>
        <w:jc w:val="both"/>
        <w:rPr>
          <w:rFonts w:ascii="Josefin Sans" w:hAnsi="Josefin Sans"/>
        </w:rPr>
      </w:pPr>
      <w:r w:rsidRPr="00865B44">
        <w:rPr>
          <w:rFonts w:ascii="Josefin Sans" w:hAnsi="Josefin Sans"/>
        </w:rPr>
        <w:t>When a report is received or anxiety is first expressed, the seriousness or extent of abuse is often not clear. In addition, not all concerns relate to abuse, there may well be other explanations. It is therefore important, when considering the appropriate intervention, to deal with reports of incidents or allegations with an open mind</w:t>
      </w:r>
      <w:r w:rsidR="009B547D" w:rsidRPr="00865B44">
        <w:rPr>
          <w:rFonts w:ascii="Josefin Sans" w:hAnsi="Josefin Sans"/>
        </w:rPr>
        <w:t xml:space="preserve"> and be aware of unconscious bias</w:t>
      </w:r>
      <w:r w:rsidRPr="00865B44">
        <w:rPr>
          <w:rFonts w:ascii="Josefin Sans" w:hAnsi="Josefin Sans"/>
        </w:rPr>
        <w:t xml:space="preserve">. </w:t>
      </w:r>
    </w:p>
    <w:p w14:paraId="46F6D4BD" w14:textId="77777777" w:rsidR="00865B44" w:rsidRDefault="7E769483" w:rsidP="000044A7">
      <w:pPr>
        <w:pStyle w:val="ListParagraph"/>
        <w:numPr>
          <w:ilvl w:val="2"/>
          <w:numId w:val="6"/>
        </w:numPr>
        <w:jc w:val="both"/>
        <w:rPr>
          <w:rFonts w:ascii="Josefin Sans" w:hAnsi="Josefin Sans"/>
        </w:rPr>
      </w:pPr>
      <w:r w:rsidRPr="00865B44">
        <w:rPr>
          <w:rFonts w:ascii="Josefin Sans" w:hAnsi="Josefin Sans" w:cs="Arial"/>
        </w:rPr>
        <w:t xml:space="preserve">When responding to concerns raised, regarding Safeguarding, the best interests of the </w:t>
      </w:r>
      <w:r w:rsidR="004A6215" w:rsidRPr="00865B44">
        <w:rPr>
          <w:rFonts w:ascii="Josefin Sans" w:hAnsi="Josefin Sans" w:cs="Arial"/>
        </w:rPr>
        <w:t>child</w:t>
      </w:r>
      <w:r w:rsidRPr="00865B44">
        <w:rPr>
          <w:rFonts w:ascii="Josefin Sans" w:hAnsi="Josefin Sans" w:cs="Arial"/>
        </w:rPr>
        <w:t xml:space="preserve"> at risk/survivor will always be paramount. Decisions will be made that attempt to ensure the best outcomes for </w:t>
      </w:r>
      <w:r w:rsidR="004A6215" w:rsidRPr="00865B44">
        <w:rPr>
          <w:rFonts w:ascii="Josefin Sans" w:hAnsi="Josefin Sans" w:cs="Arial"/>
        </w:rPr>
        <w:t>the child</w:t>
      </w:r>
      <w:r w:rsidRPr="00865B44">
        <w:rPr>
          <w:rFonts w:ascii="Josefin Sans" w:hAnsi="Josefin Sans" w:cs="Arial"/>
        </w:rPr>
        <w:t xml:space="preserve"> at risk/survivor.</w:t>
      </w:r>
      <w:r w:rsidR="0098400A" w:rsidRPr="00865B44">
        <w:rPr>
          <w:rFonts w:ascii="Josefin Sans" w:hAnsi="Josefin Sans"/>
        </w:rPr>
        <w:t xml:space="preserve"> </w:t>
      </w:r>
    </w:p>
    <w:p w14:paraId="28D54717" w14:textId="2C8BFCB7" w:rsidR="00865B44" w:rsidRDefault="0B980EFA" w:rsidP="000044A7">
      <w:pPr>
        <w:pStyle w:val="ListParagraph"/>
        <w:numPr>
          <w:ilvl w:val="2"/>
          <w:numId w:val="6"/>
        </w:numPr>
        <w:jc w:val="both"/>
        <w:rPr>
          <w:rFonts w:ascii="Josefin Sans" w:hAnsi="Josefin Sans"/>
        </w:rPr>
      </w:pPr>
      <w:r w:rsidRPr="00865B44">
        <w:rPr>
          <w:rFonts w:ascii="Josefin Sans" w:hAnsi="Josefin Sans"/>
        </w:rPr>
        <w:t>After receiving an incident report, the Safeguarding Leads will take appropriate action</w:t>
      </w:r>
      <w:r w:rsidR="004A6215" w:rsidRPr="00865B44">
        <w:rPr>
          <w:rFonts w:ascii="Josefin Sans" w:hAnsi="Josefin Sans"/>
        </w:rPr>
        <w:t xml:space="preserve">. </w:t>
      </w:r>
      <w:r w:rsidR="0098400A" w:rsidRPr="00865B44">
        <w:rPr>
          <w:rFonts w:ascii="Josefin Sans" w:hAnsi="Josefin Sans"/>
        </w:rPr>
        <w:t xml:space="preserve">See </w:t>
      </w:r>
      <w:hyperlink w:anchor="_Confidentiality" w:history="1">
        <w:r w:rsidR="00D94E61" w:rsidRPr="00D94E61">
          <w:rPr>
            <w:rStyle w:val="Hyperlink"/>
            <w:rFonts w:ascii="Josefin Sans" w:hAnsi="Josefin Sans"/>
          </w:rPr>
          <w:t>S</w:t>
        </w:r>
        <w:r w:rsidR="0098400A" w:rsidRPr="00D94E61">
          <w:rPr>
            <w:rStyle w:val="Hyperlink"/>
            <w:rFonts w:ascii="Josefin Sans" w:hAnsi="Josefin Sans"/>
          </w:rPr>
          <w:t>ection 11</w:t>
        </w:r>
      </w:hyperlink>
      <w:r w:rsidR="0098400A" w:rsidRPr="00865B44">
        <w:rPr>
          <w:rFonts w:ascii="Josefin Sans" w:hAnsi="Josefin Sans"/>
        </w:rPr>
        <w:t xml:space="preserve"> for information on how we keep records in line with confidentiality. </w:t>
      </w:r>
    </w:p>
    <w:p w14:paraId="7D0BA13B" w14:textId="77777777" w:rsidR="00865B44" w:rsidRPr="00865B44" w:rsidRDefault="004A6215" w:rsidP="000044A7">
      <w:pPr>
        <w:pStyle w:val="ListParagraph"/>
        <w:numPr>
          <w:ilvl w:val="2"/>
          <w:numId w:val="6"/>
        </w:numPr>
        <w:jc w:val="both"/>
        <w:rPr>
          <w:rFonts w:ascii="Josefin Sans" w:hAnsi="Josefin Sans"/>
        </w:rPr>
      </w:pPr>
      <w:r w:rsidRPr="00865B44">
        <w:rPr>
          <w:rFonts w:ascii="Josefin Sans" w:hAnsi="Josefin Sans"/>
        </w:rPr>
        <w:t xml:space="preserve">Within the UK, </w:t>
      </w:r>
      <w:r w:rsidRPr="00865B44">
        <w:rPr>
          <w:rFonts w:ascii="Josefin Sans" w:hAnsi="Josefin Sans"/>
          <w:b/>
          <w:bCs/>
        </w:rPr>
        <w:t xml:space="preserve">all safeguarding incidents involving </w:t>
      </w:r>
      <w:r w:rsidR="007E48C0" w:rsidRPr="00865B44">
        <w:rPr>
          <w:rFonts w:ascii="Josefin Sans" w:hAnsi="Josefin Sans"/>
          <w:b/>
          <w:bCs/>
        </w:rPr>
        <w:t>children and young people</w:t>
      </w:r>
      <w:r w:rsidRPr="00865B44">
        <w:rPr>
          <w:rFonts w:ascii="Josefin Sans" w:hAnsi="Josefin Sans"/>
          <w:b/>
          <w:bCs/>
        </w:rPr>
        <w:t xml:space="preserve"> must be reported to the relevant authorities</w:t>
      </w:r>
      <w:r w:rsidRPr="00865B44">
        <w:rPr>
          <w:rFonts w:ascii="Josefin Sans" w:hAnsi="Josefin Sans"/>
        </w:rPr>
        <w:t xml:space="preserve">. </w:t>
      </w:r>
      <w:r w:rsidRPr="00865B44">
        <w:rPr>
          <w:rFonts w:ascii="Josefin Sans" w:hAnsi="Josefin Sans" w:cstheme="minorHAnsi"/>
        </w:rPr>
        <w:t xml:space="preserve">If a formal referral is not made to the police or Local Authority, then a clear rationale for this decision must be recorded and signed by the Global Safeguarding Lead. </w:t>
      </w:r>
      <w:r w:rsidR="00CD3CC7" w:rsidRPr="00865B44">
        <w:rPr>
          <w:rFonts w:ascii="Josefin Sans" w:hAnsi="Josefin Sans" w:cstheme="minorHAnsi"/>
        </w:rPr>
        <w:t>A decision not to report any concerns must involve the CEO and Chair of Trustees.</w:t>
      </w:r>
    </w:p>
    <w:p w14:paraId="0C49DD1E" w14:textId="7065E07A" w:rsidR="00865B44" w:rsidRDefault="00856066" w:rsidP="000044A7">
      <w:pPr>
        <w:pStyle w:val="ListParagraph"/>
        <w:numPr>
          <w:ilvl w:val="2"/>
          <w:numId w:val="6"/>
        </w:numPr>
        <w:jc w:val="both"/>
        <w:rPr>
          <w:rFonts w:ascii="Josefin Sans" w:hAnsi="Josefin Sans"/>
        </w:rPr>
      </w:pPr>
      <w:r>
        <w:rPr>
          <w:rFonts w:ascii="Josefin Sans" w:hAnsi="Josefin Sans"/>
        </w:rPr>
        <w:t>Internationally, given we work through local partners, any safeguarding incidents involving children and young people will be reported in line with local legislation and procedures.</w:t>
      </w:r>
      <w:r w:rsidR="004A6215" w:rsidRPr="00865B44">
        <w:rPr>
          <w:rFonts w:ascii="Josefin Sans" w:hAnsi="Josefin Sans"/>
        </w:rPr>
        <w:t xml:space="preserve"> </w:t>
      </w:r>
    </w:p>
    <w:p w14:paraId="45D7F13F" w14:textId="77777777" w:rsidR="00865B44" w:rsidRDefault="004A6215" w:rsidP="000044A7">
      <w:pPr>
        <w:pStyle w:val="ListParagraph"/>
        <w:numPr>
          <w:ilvl w:val="2"/>
          <w:numId w:val="6"/>
        </w:numPr>
        <w:jc w:val="both"/>
        <w:rPr>
          <w:rFonts w:ascii="Josefin Sans" w:hAnsi="Josefin Sans"/>
        </w:rPr>
      </w:pPr>
      <w:bookmarkStart w:id="13" w:name="_Hlk158930778"/>
      <w:r w:rsidRPr="00865B44">
        <w:rPr>
          <w:rFonts w:ascii="Josefin Sans" w:hAnsi="Josefin Sans"/>
        </w:rPr>
        <w:t xml:space="preserve">The Safeguarding Leads will also decide whether any other appropriate support is needed and assess if there should be an investigation internally. </w:t>
      </w:r>
    </w:p>
    <w:p w14:paraId="0D9036A9" w14:textId="77777777" w:rsidR="00865B44" w:rsidRPr="00865B44" w:rsidRDefault="00CD3CC7" w:rsidP="000044A7">
      <w:pPr>
        <w:pStyle w:val="ListParagraph"/>
        <w:numPr>
          <w:ilvl w:val="2"/>
          <w:numId w:val="6"/>
        </w:numPr>
        <w:jc w:val="both"/>
        <w:rPr>
          <w:rFonts w:ascii="Josefin Sans" w:hAnsi="Josefin Sans"/>
        </w:rPr>
      </w:pPr>
      <w:r w:rsidRPr="00865B44">
        <w:rPr>
          <w:rFonts w:ascii="Josefin Sans" w:hAnsi="Josefin Sans" w:cstheme="minorHAnsi"/>
        </w:rPr>
        <w:t xml:space="preserve">Following an incident or allegation, World Jewish Relief will do everything within its power to ensure that </w:t>
      </w:r>
      <w:r w:rsidR="007E48C0" w:rsidRPr="00865B44">
        <w:rPr>
          <w:rFonts w:ascii="Josefin Sans" w:hAnsi="Josefin Sans" w:cstheme="minorHAnsi"/>
        </w:rPr>
        <w:t>children and young people</w:t>
      </w:r>
      <w:r w:rsidRPr="00865B44">
        <w:rPr>
          <w:rFonts w:ascii="Josefin Sans" w:hAnsi="Josefin Sans" w:cstheme="minorHAnsi"/>
        </w:rPr>
        <w:t xml:space="preserve"> with safeguarding needs are removed from further harm.</w:t>
      </w:r>
    </w:p>
    <w:p w14:paraId="3EF9C5EE" w14:textId="1CA97A59" w:rsidR="00865B44" w:rsidRPr="00865B44" w:rsidRDefault="00CD3CC7" w:rsidP="000044A7">
      <w:pPr>
        <w:pStyle w:val="ListParagraph"/>
        <w:numPr>
          <w:ilvl w:val="2"/>
          <w:numId w:val="6"/>
        </w:numPr>
        <w:jc w:val="both"/>
        <w:rPr>
          <w:rFonts w:ascii="Josefin Sans" w:hAnsi="Josefin Sans"/>
        </w:rPr>
      </w:pPr>
      <w:r w:rsidRPr="00865B44">
        <w:rPr>
          <w:rFonts w:ascii="Josefin Sans" w:hAnsi="Josefin Sans" w:cstheme="minorHAnsi"/>
        </w:rPr>
        <w:t>Supervision and support will be provided for World Jewish Relief personnel following an incident or allegation</w:t>
      </w:r>
      <w:bookmarkEnd w:id="13"/>
      <w:r w:rsidRPr="00865B44">
        <w:rPr>
          <w:rFonts w:ascii="Josefin Sans" w:hAnsi="Josefin Sans" w:cstheme="minorHAnsi"/>
        </w:rPr>
        <w:t>.</w:t>
      </w:r>
    </w:p>
    <w:p w14:paraId="735D662C" w14:textId="77777777" w:rsidR="00865B44" w:rsidRPr="00865B44" w:rsidRDefault="00865B44" w:rsidP="00865B44">
      <w:pPr>
        <w:pStyle w:val="ListParagraph"/>
        <w:ind w:left="1080"/>
        <w:jc w:val="both"/>
        <w:rPr>
          <w:rFonts w:ascii="Josefin Sans" w:hAnsi="Josefin Sans"/>
        </w:rPr>
      </w:pPr>
    </w:p>
    <w:p w14:paraId="2A812C53" w14:textId="397F6231" w:rsidR="00865B44" w:rsidRDefault="00865B44" w:rsidP="000044A7">
      <w:pPr>
        <w:pStyle w:val="ListParagraph"/>
        <w:numPr>
          <w:ilvl w:val="1"/>
          <w:numId w:val="6"/>
        </w:numPr>
        <w:jc w:val="both"/>
        <w:rPr>
          <w:rFonts w:ascii="Josefin Sans" w:hAnsi="Josefin Sans"/>
          <w:b/>
          <w:bCs/>
        </w:rPr>
      </w:pPr>
      <w:bookmarkStart w:id="14" w:name="_Hlk158930835"/>
      <w:r w:rsidRPr="00865B44">
        <w:rPr>
          <w:rFonts w:ascii="Josefin Sans" w:hAnsi="Josefin Sans"/>
          <w:b/>
          <w:bCs/>
        </w:rPr>
        <w:t xml:space="preserve">Recording an Incident </w:t>
      </w:r>
    </w:p>
    <w:p w14:paraId="2D48FBDB" w14:textId="77777777" w:rsidR="00412A23" w:rsidRDefault="00865B44" w:rsidP="000044A7">
      <w:pPr>
        <w:pStyle w:val="ListParagraph"/>
        <w:numPr>
          <w:ilvl w:val="2"/>
          <w:numId w:val="6"/>
        </w:numPr>
        <w:spacing w:after="240"/>
        <w:jc w:val="both"/>
        <w:rPr>
          <w:rFonts w:ascii="Josefin Sans" w:hAnsi="Josefin Sans"/>
        </w:rPr>
      </w:pPr>
      <w:r w:rsidRPr="00412A23">
        <w:rPr>
          <w:rFonts w:ascii="Josefin Sans" w:hAnsi="Josefin Sans"/>
        </w:rPr>
        <w:t xml:space="preserve">All incidents </w:t>
      </w:r>
      <w:r w:rsidR="00412A23" w:rsidRPr="00412A23">
        <w:rPr>
          <w:rFonts w:ascii="Josefin Sans" w:hAnsi="Josefin Sans"/>
        </w:rPr>
        <w:t>must</w:t>
      </w:r>
      <w:r w:rsidRPr="00412A23">
        <w:rPr>
          <w:rFonts w:ascii="Josefin Sans" w:hAnsi="Josefin Sans"/>
        </w:rPr>
        <w:t xml:space="preserve"> be treated with </w:t>
      </w:r>
      <w:r w:rsidR="00412A23" w:rsidRPr="00412A23">
        <w:rPr>
          <w:rFonts w:ascii="Josefin Sans" w:hAnsi="Josefin Sans"/>
        </w:rPr>
        <w:t xml:space="preserve">upmost respect for </w:t>
      </w:r>
      <w:r w:rsidRPr="00412A23">
        <w:rPr>
          <w:rFonts w:ascii="Josefin Sans" w:hAnsi="Josefin Sans"/>
        </w:rPr>
        <w:t>confidentiality</w:t>
      </w:r>
      <w:r w:rsidR="00412A23" w:rsidRPr="00412A23">
        <w:rPr>
          <w:rFonts w:ascii="Josefin Sans" w:hAnsi="Josefin Sans"/>
        </w:rPr>
        <w:t xml:space="preserve"> (see </w:t>
      </w:r>
      <w:hyperlink w:anchor="_Confidentiality" w:history="1">
        <w:r w:rsidR="00412A23" w:rsidRPr="00412A23">
          <w:rPr>
            <w:rStyle w:val="Hyperlink"/>
            <w:rFonts w:ascii="Josefin Sans" w:hAnsi="Josefin Sans"/>
          </w:rPr>
          <w:t>Section 11</w:t>
        </w:r>
      </w:hyperlink>
      <w:r w:rsidR="00412A23" w:rsidRPr="00412A23">
        <w:rPr>
          <w:rFonts w:ascii="Josefin Sans" w:hAnsi="Josefin Sans"/>
        </w:rPr>
        <w:t xml:space="preserve"> for more information on confidentiality regarding safeguarding incidents involving children and young people. </w:t>
      </w:r>
    </w:p>
    <w:p w14:paraId="6F47F61D" w14:textId="0E93F275" w:rsidR="00972704" w:rsidRDefault="00972704" w:rsidP="000044A7">
      <w:pPr>
        <w:pStyle w:val="ListParagraph"/>
        <w:numPr>
          <w:ilvl w:val="2"/>
          <w:numId w:val="6"/>
        </w:numPr>
        <w:spacing w:after="240"/>
        <w:jc w:val="both"/>
        <w:rPr>
          <w:rFonts w:ascii="Josefin Sans" w:hAnsi="Josefin Sans"/>
        </w:rPr>
      </w:pPr>
      <w:r w:rsidRPr="00412A23">
        <w:rPr>
          <w:rFonts w:ascii="Josefin Sans" w:hAnsi="Josefin Sans"/>
        </w:rPr>
        <w:t>Incident</w:t>
      </w:r>
      <w:r w:rsidR="00412A23" w:rsidRPr="00412A23">
        <w:rPr>
          <w:rFonts w:ascii="Josefin Sans" w:hAnsi="Josefin Sans"/>
        </w:rPr>
        <w:t xml:space="preserve"> reports</w:t>
      </w:r>
      <w:r w:rsidRPr="00412A23">
        <w:rPr>
          <w:rFonts w:ascii="Josefin Sans" w:hAnsi="Josefin Sans"/>
        </w:rPr>
        <w:t xml:space="preserve"> are recorded safely and securely in line with </w:t>
      </w:r>
      <w:r w:rsidR="00D94E61">
        <w:rPr>
          <w:rFonts w:ascii="Josefin Sans" w:hAnsi="Josefin Sans"/>
        </w:rPr>
        <w:t>Data Protection Legislation</w:t>
      </w:r>
      <w:r w:rsidR="00412A23" w:rsidRPr="00412A23">
        <w:rPr>
          <w:rFonts w:ascii="Josefin Sans" w:hAnsi="Josefin Sans"/>
        </w:rPr>
        <w:t xml:space="preserve">, stored </w:t>
      </w:r>
      <w:r w:rsidR="00412A23">
        <w:rPr>
          <w:rFonts w:ascii="Josefin Sans" w:hAnsi="Josefin Sans"/>
        </w:rPr>
        <w:t>in a restricted access folder that only Safeguarding Leads have access to.</w:t>
      </w:r>
    </w:p>
    <w:p w14:paraId="4D648578" w14:textId="59D2CD3C" w:rsidR="00412A23" w:rsidRPr="00412A23" w:rsidRDefault="00412A23" w:rsidP="000044A7">
      <w:pPr>
        <w:pStyle w:val="ListParagraph"/>
        <w:numPr>
          <w:ilvl w:val="2"/>
          <w:numId w:val="6"/>
        </w:numPr>
        <w:spacing w:after="240"/>
        <w:jc w:val="both"/>
        <w:rPr>
          <w:rFonts w:ascii="Josefin Sans" w:hAnsi="Josefin Sans"/>
        </w:rPr>
      </w:pPr>
      <w:r>
        <w:rPr>
          <w:rFonts w:ascii="Josefin Sans" w:hAnsi="Josefin Sans"/>
        </w:rPr>
        <w:t>All personnel must not store incident reports or records on their device. Once an incident has been reported to the appropriate staff member, the records must be deleted.</w:t>
      </w:r>
    </w:p>
    <w:p w14:paraId="077FD89E" w14:textId="47766E37" w:rsidR="55EB24C4" w:rsidRDefault="60108638" w:rsidP="00413B2E">
      <w:pPr>
        <w:pStyle w:val="ListParagraph"/>
        <w:numPr>
          <w:ilvl w:val="2"/>
          <w:numId w:val="6"/>
        </w:numPr>
        <w:spacing w:after="240"/>
        <w:jc w:val="both"/>
        <w:rPr>
          <w:rFonts w:ascii="Josefin Sans" w:hAnsi="Josefin Sans"/>
        </w:rPr>
      </w:pPr>
      <w:r w:rsidRPr="679494EC">
        <w:rPr>
          <w:rFonts w:ascii="Josefin Sans" w:hAnsi="Josefin Sans"/>
        </w:rPr>
        <w:t>World Jewish Relief Commits to keeping the child’s well-being and experience central to any recording on child safeguarding. Where appropriate, the child’s voice will be recorded. For example, if a child has made a direct disclosure that World Jewish Relief have been made aware of.</w:t>
      </w:r>
    </w:p>
    <w:p w14:paraId="6B1AA4A7" w14:textId="7FA58C02" w:rsidR="55EB24C4" w:rsidRDefault="7BCF0040" w:rsidP="00413B2E">
      <w:pPr>
        <w:pStyle w:val="ListParagraph"/>
        <w:numPr>
          <w:ilvl w:val="2"/>
          <w:numId w:val="6"/>
        </w:numPr>
        <w:spacing w:after="240"/>
        <w:jc w:val="both"/>
        <w:rPr>
          <w:rFonts w:ascii="Josefin Sans" w:hAnsi="Josefin Sans"/>
        </w:rPr>
      </w:pPr>
      <w:r w:rsidRPr="679494EC">
        <w:rPr>
          <w:rFonts w:ascii="Josefin Sans" w:hAnsi="Josefin Sans" w:cs="Poppins"/>
        </w:rPr>
        <w:t>World Jewish Relief will ensure that any recording and reporting decisions made involving a child will ensure the child’s welfare is the paramount concern.</w:t>
      </w:r>
    </w:p>
    <w:p w14:paraId="3508A410" w14:textId="713623CD" w:rsidR="255F943B" w:rsidRPr="0098400A" w:rsidRDefault="255F943B" w:rsidP="000044A7">
      <w:pPr>
        <w:pStyle w:val="Heading1"/>
        <w:numPr>
          <w:ilvl w:val="0"/>
          <w:numId w:val="6"/>
        </w:numPr>
        <w:spacing w:after="240"/>
        <w:ind w:left="641" w:hanging="357"/>
        <w:jc w:val="both"/>
        <w:rPr>
          <w:rFonts w:cstheme="majorHAnsi"/>
        </w:rPr>
      </w:pPr>
      <w:bookmarkStart w:id="15" w:name="_Toc158912964"/>
      <w:bookmarkEnd w:id="14"/>
      <w:r w:rsidRPr="0098400A">
        <w:rPr>
          <w:rFonts w:cstheme="majorHAnsi"/>
        </w:rPr>
        <w:t xml:space="preserve">Misconduct by World Jewish Relief Trustees, staff, </w:t>
      </w:r>
      <w:proofErr w:type="gramStart"/>
      <w:r w:rsidRPr="0098400A">
        <w:rPr>
          <w:rFonts w:cstheme="majorHAnsi"/>
        </w:rPr>
        <w:t>volunteers</w:t>
      </w:r>
      <w:proofErr w:type="gramEnd"/>
      <w:r w:rsidRPr="0098400A">
        <w:rPr>
          <w:rFonts w:cstheme="majorHAnsi"/>
        </w:rPr>
        <w:t xml:space="preserve"> or visitors</w:t>
      </w:r>
      <w:bookmarkEnd w:id="15"/>
    </w:p>
    <w:p w14:paraId="5EFD6241" w14:textId="14E54CBB" w:rsidR="00C96F12" w:rsidRDefault="00C96F12" w:rsidP="00972704">
      <w:pPr>
        <w:spacing w:after="240"/>
        <w:ind w:left="360"/>
        <w:jc w:val="both"/>
        <w:rPr>
          <w:rFonts w:ascii="Josefin Sans" w:hAnsi="Josefin Sans"/>
        </w:rPr>
      </w:pPr>
      <w:r>
        <w:rPr>
          <w:rFonts w:ascii="Josefin Sans" w:hAnsi="Josefin Sans"/>
        </w:rPr>
        <w:t xml:space="preserve">World Jewish Relief takes misconduct very seriously and follows certain procedures in </w:t>
      </w:r>
      <w:r w:rsidR="00412A23">
        <w:rPr>
          <w:rFonts w:ascii="Josefin Sans" w:hAnsi="Josefin Sans"/>
        </w:rPr>
        <w:t>any situations</w:t>
      </w:r>
      <w:r>
        <w:rPr>
          <w:rFonts w:ascii="Josefin Sans" w:hAnsi="Josefin Sans"/>
        </w:rPr>
        <w:t xml:space="preserve"> that breach our code of conduct and associated Safeguarding Policies:</w:t>
      </w:r>
    </w:p>
    <w:p w14:paraId="30517104" w14:textId="77777777" w:rsidR="000044A7" w:rsidRPr="000044A7" w:rsidRDefault="255F943B" w:rsidP="000044A7">
      <w:pPr>
        <w:pStyle w:val="ListParagraph"/>
        <w:numPr>
          <w:ilvl w:val="1"/>
          <w:numId w:val="22"/>
        </w:numPr>
        <w:spacing w:after="240"/>
        <w:jc w:val="both"/>
        <w:rPr>
          <w:rFonts w:ascii="Josefin Sans" w:hAnsi="Josefin Sans" w:cs="Arial"/>
        </w:rPr>
      </w:pPr>
      <w:r w:rsidRPr="00972704">
        <w:rPr>
          <w:rFonts w:ascii="Josefin Sans" w:hAnsi="Josefin Sans"/>
        </w:rPr>
        <w:t>In any cases of personnel breaching our</w:t>
      </w:r>
      <w:r w:rsidR="00CD3CC7" w:rsidRPr="00972704">
        <w:rPr>
          <w:rFonts w:ascii="Josefin Sans" w:hAnsi="Josefin Sans"/>
        </w:rPr>
        <w:t xml:space="preserve"> </w:t>
      </w:r>
      <w:r w:rsidR="007E48C0" w:rsidRPr="00972704">
        <w:rPr>
          <w:rFonts w:ascii="Josefin Sans" w:hAnsi="Josefin Sans"/>
        </w:rPr>
        <w:t xml:space="preserve">Children and </w:t>
      </w:r>
      <w:r w:rsidR="0098400A" w:rsidRPr="00972704">
        <w:rPr>
          <w:rFonts w:ascii="Josefin Sans" w:hAnsi="Josefin Sans"/>
        </w:rPr>
        <w:t>Y</w:t>
      </w:r>
      <w:r w:rsidR="007E48C0" w:rsidRPr="00972704">
        <w:rPr>
          <w:rFonts w:ascii="Josefin Sans" w:hAnsi="Josefin Sans"/>
        </w:rPr>
        <w:t xml:space="preserve">oung </w:t>
      </w:r>
      <w:r w:rsidR="0098400A" w:rsidRPr="00972704">
        <w:rPr>
          <w:rFonts w:ascii="Josefin Sans" w:hAnsi="Josefin Sans"/>
        </w:rPr>
        <w:t>P</w:t>
      </w:r>
      <w:r w:rsidR="007E48C0" w:rsidRPr="00972704">
        <w:rPr>
          <w:rFonts w:ascii="Josefin Sans" w:hAnsi="Josefin Sans"/>
        </w:rPr>
        <w:t>eople</w:t>
      </w:r>
      <w:r w:rsidR="00CD3CC7" w:rsidRPr="00972704">
        <w:rPr>
          <w:rFonts w:ascii="Josefin Sans" w:hAnsi="Josefin Sans"/>
        </w:rPr>
        <w:t>’s</w:t>
      </w:r>
      <w:r w:rsidRPr="00972704">
        <w:rPr>
          <w:rFonts w:ascii="Josefin Sans" w:hAnsi="Josefin Sans"/>
        </w:rPr>
        <w:t xml:space="preserve"> Safeguarding Policy, the appropriate action will be decided upon by the line manager and the </w:t>
      </w:r>
      <w:r w:rsidR="0098400A" w:rsidRPr="00972704">
        <w:rPr>
          <w:rFonts w:ascii="Josefin Sans" w:hAnsi="Josefin Sans"/>
        </w:rPr>
        <w:t>Global Safeguarding Lead</w:t>
      </w:r>
      <w:r w:rsidRPr="00972704">
        <w:rPr>
          <w:rFonts w:ascii="Josefin Sans" w:hAnsi="Josefin Sans"/>
        </w:rPr>
        <w:t xml:space="preserve"> </w:t>
      </w:r>
      <w:r w:rsidR="0098400A" w:rsidRPr="00972704">
        <w:rPr>
          <w:rFonts w:ascii="Josefin Sans" w:hAnsi="Josefin Sans"/>
        </w:rPr>
        <w:t xml:space="preserve">(Director of International Programmes and Partnerships) </w:t>
      </w:r>
      <w:r w:rsidRPr="00972704">
        <w:rPr>
          <w:rFonts w:ascii="Josefin Sans" w:hAnsi="Josefin Sans"/>
        </w:rPr>
        <w:t xml:space="preserve">in consultation with Chief Executive and Director of People. </w:t>
      </w:r>
    </w:p>
    <w:p w14:paraId="40712E5B" w14:textId="0F61A707" w:rsidR="00C96F12" w:rsidRPr="00972704" w:rsidRDefault="255F943B" w:rsidP="000044A7">
      <w:pPr>
        <w:pStyle w:val="ListParagraph"/>
        <w:numPr>
          <w:ilvl w:val="1"/>
          <w:numId w:val="22"/>
        </w:numPr>
        <w:spacing w:after="240"/>
        <w:jc w:val="both"/>
        <w:rPr>
          <w:rFonts w:ascii="Josefin Sans" w:hAnsi="Josefin Sans" w:cs="Arial"/>
        </w:rPr>
      </w:pPr>
      <w:r w:rsidRPr="00972704">
        <w:rPr>
          <w:rFonts w:ascii="Josefin Sans" w:hAnsi="Josefin Sans"/>
        </w:rPr>
        <w:t xml:space="preserve">The Chair of Trustees </w:t>
      </w:r>
      <w:r w:rsidRPr="00972704">
        <w:rPr>
          <w:rFonts w:ascii="Josefin Sans" w:hAnsi="Josefin Sans" w:cs="Arial"/>
        </w:rPr>
        <w:t xml:space="preserve">and Trustee responsible for safeguarding </w:t>
      </w:r>
      <w:r w:rsidRPr="00972704">
        <w:rPr>
          <w:rFonts w:ascii="Josefin Sans" w:hAnsi="Josefin Sans"/>
        </w:rPr>
        <w:t>must always be notified of the incident who will then, prior to submitting a Serious Incident Report to the Charity Commission, inform all Trustees.</w:t>
      </w:r>
    </w:p>
    <w:p w14:paraId="3F23700E" w14:textId="77777777" w:rsidR="00C96F12" w:rsidRPr="00C96F12" w:rsidRDefault="255F943B" w:rsidP="000044A7">
      <w:pPr>
        <w:pStyle w:val="ListParagraph"/>
        <w:numPr>
          <w:ilvl w:val="1"/>
          <w:numId w:val="22"/>
        </w:numPr>
        <w:spacing w:after="240"/>
        <w:jc w:val="both"/>
        <w:rPr>
          <w:rFonts w:ascii="Josefin Sans" w:hAnsi="Josefin Sans" w:cs="Arial"/>
        </w:rPr>
      </w:pPr>
      <w:r w:rsidRPr="00C96F12">
        <w:rPr>
          <w:rFonts w:ascii="Josefin Sans" w:hAnsi="Josefin Sans"/>
        </w:rPr>
        <w:t xml:space="preserve">If an investigation concludes that anyone associated with World Jewish Relief has committed an act in relation to participants and </w:t>
      </w:r>
      <w:r w:rsidR="007E48C0" w:rsidRPr="00C96F12">
        <w:rPr>
          <w:rFonts w:ascii="Josefin Sans" w:hAnsi="Josefin Sans"/>
        </w:rPr>
        <w:t>children and young people</w:t>
      </w:r>
      <w:r w:rsidRPr="00C96F12">
        <w:rPr>
          <w:rFonts w:ascii="Josefin Sans" w:hAnsi="Josefin Sans"/>
        </w:rPr>
        <w:t xml:space="preserve"> or adults at risk– whether within or outside the context of our work – that is criminal, infringes upon rights or contravenes the principles and standards of World Jewish Relief Safeguarding Policy, World Jewish Relief will take immediate disciplinary action and any other action that may be appropriate.</w:t>
      </w:r>
    </w:p>
    <w:p w14:paraId="21E0F961" w14:textId="6B8096BB" w:rsidR="065EEBCE" w:rsidRPr="00C96F12" w:rsidRDefault="215E91C6" w:rsidP="000044A7">
      <w:pPr>
        <w:pStyle w:val="ListParagraph"/>
        <w:numPr>
          <w:ilvl w:val="1"/>
          <w:numId w:val="22"/>
        </w:numPr>
        <w:spacing w:after="240"/>
        <w:jc w:val="both"/>
        <w:rPr>
          <w:rFonts w:ascii="Josefin Sans" w:hAnsi="Josefin Sans" w:cs="Arial"/>
        </w:rPr>
      </w:pPr>
      <w:r w:rsidRPr="00C96F12">
        <w:rPr>
          <w:rFonts w:ascii="Josefin Sans" w:hAnsi="Josefin Sans"/>
        </w:rPr>
        <w:t xml:space="preserve">World Jewish Relief will </w:t>
      </w:r>
      <w:r w:rsidR="008D625C" w:rsidRPr="00C96F12">
        <w:rPr>
          <w:rFonts w:ascii="Josefin Sans" w:hAnsi="Josefin Sans"/>
        </w:rPr>
        <w:t>act</w:t>
      </w:r>
      <w:r w:rsidRPr="00C96F12">
        <w:rPr>
          <w:rFonts w:ascii="Josefin Sans" w:hAnsi="Josefin Sans"/>
        </w:rPr>
        <w:t xml:space="preserve"> against anyone, whether they are the subject of a complaint or not, who seek or carry out retaliatory action against complainants, survivors, other </w:t>
      </w:r>
      <w:proofErr w:type="gramStart"/>
      <w:r w:rsidRPr="00C96F12">
        <w:rPr>
          <w:rFonts w:ascii="Josefin Sans" w:hAnsi="Josefin Sans"/>
        </w:rPr>
        <w:t>witnesses</w:t>
      </w:r>
      <w:proofErr w:type="gramEnd"/>
      <w:r w:rsidRPr="00C96F12">
        <w:rPr>
          <w:rFonts w:ascii="Josefin Sans" w:hAnsi="Josefin Sans"/>
        </w:rPr>
        <w:t xml:space="preserve"> or the subject of complaint. Employees may be subject to disciplinary action, up to and including termination of </w:t>
      </w:r>
      <w:r w:rsidR="008D625C" w:rsidRPr="00C96F12">
        <w:rPr>
          <w:rFonts w:ascii="Josefin Sans" w:hAnsi="Josefin Sans"/>
        </w:rPr>
        <w:t>employment.</w:t>
      </w:r>
    </w:p>
    <w:p w14:paraId="72A3C444" w14:textId="15B0A5CD" w:rsidR="0043298B" w:rsidRDefault="0043298B" w:rsidP="000044A7">
      <w:pPr>
        <w:pStyle w:val="Heading1"/>
        <w:numPr>
          <w:ilvl w:val="0"/>
          <w:numId w:val="6"/>
        </w:numPr>
        <w:spacing w:after="240"/>
        <w:ind w:left="641" w:hanging="357"/>
        <w:jc w:val="both"/>
      </w:pPr>
      <w:bookmarkStart w:id="16" w:name="_Confidentiality"/>
      <w:bookmarkStart w:id="17" w:name="_Toc158912965"/>
      <w:bookmarkEnd w:id="16"/>
      <w:r>
        <w:t>Confidentiality</w:t>
      </w:r>
      <w:bookmarkEnd w:id="17"/>
    </w:p>
    <w:p w14:paraId="78878FB7" w14:textId="490324C6" w:rsidR="00CD3CC7" w:rsidRPr="00412A23" w:rsidRDefault="00CD3CC7" w:rsidP="000044A7">
      <w:pPr>
        <w:pStyle w:val="ListParagraph"/>
        <w:numPr>
          <w:ilvl w:val="1"/>
          <w:numId w:val="6"/>
        </w:numPr>
        <w:spacing w:after="240"/>
        <w:jc w:val="both"/>
        <w:rPr>
          <w:rFonts w:ascii="Josefin Sans" w:hAnsi="Josefin Sans"/>
        </w:rPr>
      </w:pPr>
      <w:r w:rsidRPr="00412A23">
        <w:rPr>
          <w:rFonts w:ascii="Josefin Sans" w:hAnsi="Josefin Sans"/>
        </w:rPr>
        <w:t xml:space="preserve">Safeguarding </w:t>
      </w:r>
      <w:r w:rsidR="007E48C0" w:rsidRPr="00412A23">
        <w:rPr>
          <w:rFonts w:ascii="Josefin Sans" w:hAnsi="Josefin Sans"/>
        </w:rPr>
        <w:t>children and young people</w:t>
      </w:r>
      <w:r w:rsidRPr="00412A23">
        <w:rPr>
          <w:rFonts w:ascii="Josefin Sans" w:hAnsi="Josefin Sans"/>
        </w:rPr>
        <w:t xml:space="preserve"> from harm and abuse often requires information sharing between services and organisations. Sharing information enables professionals to </w:t>
      </w:r>
      <w:r w:rsidR="00972704" w:rsidRPr="00412A23">
        <w:rPr>
          <w:rFonts w:ascii="Josefin Sans" w:hAnsi="Josefin Sans"/>
        </w:rPr>
        <w:t>fully</w:t>
      </w:r>
      <w:r w:rsidRPr="00412A23">
        <w:rPr>
          <w:rFonts w:ascii="Josefin Sans" w:hAnsi="Josefin Sans"/>
        </w:rPr>
        <w:t xml:space="preserve"> understand and assess the risks and make informed decisions about what action needs to be taken. Not sharing information in such circumstances can leave a child at risk of abuse and/ or harm. </w:t>
      </w:r>
    </w:p>
    <w:p w14:paraId="484B21C6" w14:textId="77777777" w:rsidR="00C96F12" w:rsidRDefault="00567C9E" w:rsidP="000044A7">
      <w:pPr>
        <w:pStyle w:val="ListParagraph"/>
        <w:numPr>
          <w:ilvl w:val="1"/>
          <w:numId w:val="6"/>
        </w:numPr>
        <w:spacing w:after="240"/>
        <w:jc w:val="both"/>
        <w:rPr>
          <w:rFonts w:ascii="Josefin Sans" w:hAnsi="Josefin Sans"/>
        </w:rPr>
      </w:pPr>
      <w:r w:rsidRPr="00C96F12">
        <w:rPr>
          <w:rFonts w:ascii="Josefin Sans" w:hAnsi="Josefin Sans"/>
        </w:rPr>
        <w:t>World Jewish Relief personnel must always explai</w:t>
      </w:r>
      <w:r w:rsidR="00CD3CC7" w:rsidRPr="00C96F12">
        <w:rPr>
          <w:rFonts w:ascii="Josefin Sans" w:hAnsi="Josefin Sans"/>
        </w:rPr>
        <w:t xml:space="preserve">n </w:t>
      </w:r>
      <w:r w:rsidRPr="00C96F12">
        <w:rPr>
          <w:rFonts w:ascii="Josefin Sans" w:hAnsi="Josefin Sans"/>
        </w:rPr>
        <w:t xml:space="preserve">that they cannot keep the disclosure secret but can reassure </w:t>
      </w:r>
      <w:r w:rsidR="006F299D" w:rsidRPr="00C96F12">
        <w:rPr>
          <w:rFonts w:ascii="Josefin Sans" w:hAnsi="Josefin Sans"/>
        </w:rPr>
        <w:t>the child or any adults involved in the incident</w:t>
      </w:r>
      <w:r w:rsidRPr="00C96F12">
        <w:rPr>
          <w:rFonts w:ascii="Josefin Sans" w:hAnsi="Josefin Sans"/>
        </w:rPr>
        <w:t xml:space="preserve"> that only those who need to know will be told. Also</w:t>
      </w:r>
      <w:r w:rsidR="001E34AB" w:rsidRPr="00C96F12">
        <w:rPr>
          <w:rFonts w:ascii="Josefin Sans" w:hAnsi="Josefin Sans"/>
        </w:rPr>
        <w:t>,</w:t>
      </w:r>
      <w:r w:rsidRPr="00C96F12">
        <w:rPr>
          <w:rFonts w:ascii="Josefin Sans" w:hAnsi="Josefin Sans"/>
        </w:rPr>
        <w:t xml:space="preserve"> that such information will generally only move up the organisation’s</w:t>
      </w:r>
      <w:r w:rsidR="0043202A" w:rsidRPr="00C96F12">
        <w:rPr>
          <w:rFonts w:ascii="Josefin Sans" w:hAnsi="Josefin Sans"/>
        </w:rPr>
        <w:t xml:space="preserve"> safeguarding and investigation teams</w:t>
      </w:r>
      <w:r w:rsidRPr="00C96F12">
        <w:rPr>
          <w:rFonts w:ascii="Josefin Sans" w:hAnsi="Josefin Sans"/>
        </w:rPr>
        <w:t xml:space="preserve"> and be </w:t>
      </w:r>
      <w:r w:rsidR="006F299D" w:rsidRPr="00C96F12">
        <w:rPr>
          <w:rFonts w:ascii="Josefin Sans" w:hAnsi="Josefin Sans"/>
        </w:rPr>
        <w:t>shared with</w:t>
      </w:r>
      <w:r w:rsidRPr="00C96F12">
        <w:rPr>
          <w:rFonts w:ascii="Josefin Sans" w:hAnsi="Josefin Sans"/>
        </w:rPr>
        <w:t xml:space="preserve"> the statutory authorities in line with local or country requirements.</w:t>
      </w:r>
      <w:r w:rsidR="00D24989" w:rsidRPr="00C96F12">
        <w:rPr>
          <w:rFonts w:ascii="Josefin Sans" w:hAnsi="Josefin Sans"/>
        </w:rPr>
        <w:t xml:space="preserve">  </w:t>
      </w:r>
    </w:p>
    <w:p w14:paraId="3A6BB388" w14:textId="77777777" w:rsidR="00C96F12" w:rsidRDefault="00282DAE" w:rsidP="000044A7">
      <w:pPr>
        <w:pStyle w:val="ListParagraph"/>
        <w:numPr>
          <w:ilvl w:val="1"/>
          <w:numId w:val="6"/>
        </w:numPr>
        <w:spacing w:after="240"/>
        <w:jc w:val="both"/>
        <w:rPr>
          <w:rFonts w:ascii="Josefin Sans" w:hAnsi="Josefin Sans"/>
        </w:rPr>
      </w:pPr>
      <w:r w:rsidRPr="00C96F12">
        <w:rPr>
          <w:rFonts w:ascii="Josefin Sans" w:hAnsi="Josefin Sans"/>
        </w:rPr>
        <w:t xml:space="preserve">Every effort will be made to maintain confidentiality throughout the </w:t>
      </w:r>
      <w:r w:rsidR="00D54832" w:rsidRPr="00C96F12">
        <w:rPr>
          <w:rFonts w:ascii="Josefin Sans" w:hAnsi="Josefin Sans"/>
        </w:rPr>
        <w:t xml:space="preserve">investigation </w:t>
      </w:r>
      <w:r w:rsidRPr="00C96F12">
        <w:rPr>
          <w:rFonts w:ascii="Josefin Sans" w:hAnsi="Josefin Sans"/>
        </w:rPr>
        <w:t xml:space="preserve">process. Information that identifies </w:t>
      </w:r>
      <w:r w:rsidR="007E48C0" w:rsidRPr="00C96F12">
        <w:rPr>
          <w:rFonts w:ascii="Josefin Sans" w:hAnsi="Josefin Sans"/>
        </w:rPr>
        <w:t>children and young people</w:t>
      </w:r>
      <w:r w:rsidR="006F299D" w:rsidRPr="00C96F12">
        <w:rPr>
          <w:rFonts w:ascii="Josefin Sans" w:hAnsi="Josefin Sans"/>
        </w:rPr>
        <w:t xml:space="preserve"> involved in the investigation will be accurate and stored securely, with access only to personnel with the absolute need to have such information. Any information regarding a safeguarding incident involving a child that must be shared with the relevant authorities will be shared securely. </w:t>
      </w:r>
    </w:p>
    <w:p w14:paraId="1B30191C" w14:textId="77777777" w:rsidR="00C96F12" w:rsidRDefault="00282DAE" w:rsidP="000044A7">
      <w:pPr>
        <w:pStyle w:val="ListParagraph"/>
        <w:numPr>
          <w:ilvl w:val="1"/>
          <w:numId w:val="6"/>
        </w:numPr>
        <w:spacing w:after="240"/>
        <w:jc w:val="both"/>
        <w:rPr>
          <w:rFonts w:ascii="Josefin Sans" w:hAnsi="Josefin Sans"/>
        </w:rPr>
      </w:pPr>
      <w:r w:rsidRPr="00C96F12">
        <w:rPr>
          <w:rFonts w:ascii="Josefin Sans" w:hAnsi="Josefin Sans"/>
        </w:rPr>
        <w:t xml:space="preserve">Non-identifying information will be shared as per donor and regulatory body reporting requirements. </w:t>
      </w:r>
    </w:p>
    <w:p w14:paraId="5A9B129B" w14:textId="77777777" w:rsidR="00C96F12" w:rsidRDefault="00282DAE" w:rsidP="000044A7">
      <w:pPr>
        <w:pStyle w:val="ListParagraph"/>
        <w:numPr>
          <w:ilvl w:val="1"/>
          <w:numId w:val="6"/>
        </w:numPr>
        <w:spacing w:after="240"/>
        <w:jc w:val="both"/>
        <w:rPr>
          <w:rFonts w:ascii="Josefin Sans" w:hAnsi="Josefin Sans"/>
        </w:rPr>
      </w:pPr>
      <w:r w:rsidRPr="00C96F12">
        <w:rPr>
          <w:rFonts w:ascii="Josefin Sans" w:hAnsi="Josefin Sans"/>
        </w:rPr>
        <w:t xml:space="preserve">Staff involved in the complaints process will be made aware of the importance of maintaining confidentiality and may be asked to sign a confidentiality agreement. </w:t>
      </w:r>
    </w:p>
    <w:p w14:paraId="5376D479" w14:textId="74F448D5" w:rsidR="00282DAE" w:rsidRPr="00C96F12" w:rsidRDefault="00282DAE" w:rsidP="000044A7">
      <w:pPr>
        <w:pStyle w:val="ListParagraph"/>
        <w:numPr>
          <w:ilvl w:val="1"/>
          <w:numId w:val="6"/>
        </w:numPr>
        <w:spacing w:after="240"/>
        <w:jc w:val="both"/>
        <w:rPr>
          <w:rFonts w:ascii="Josefin Sans" w:hAnsi="Josefin Sans"/>
        </w:rPr>
      </w:pPr>
      <w:r w:rsidRPr="00C96F12">
        <w:rPr>
          <w:rFonts w:ascii="Josefin Sans" w:hAnsi="Josefin Sans"/>
        </w:rPr>
        <w:t xml:space="preserve">Employees who breach confidentiality may be subject to disciplinary action up to and including termination of employment, and others who work with World Jewish Relief may have their relationship terminated. </w:t>
      </w:r>
    </w:p>
    <w:p w14:paraId="11C3D97E" w14:textId="54A6A9B8" w:rsidR="00766EE8" w:rsidRPr="00766EE8" w:rsidRDefault="00766EE8" w:rsidP="000044A7">
      <w:pPr>
        <w:pStyle w:val="Heading1"/>
        <w:numPr>
          <w:ilvl w:val="0"/>
          <w:numId w:val="6"/>
        </w:numPr>
        <w:spacing w:after="240"/>
        <w:ind w:left="641" w:hanging="357"/>
        <w:jc w:val="both"/>
      </w:pPr>
      <w:bookmarkStart w:id="18" w:name="_Toc158912966"/>
      <w:r w:rsidRPr="00766EE8">
        <w:t xml:space="preserve">Complaints about </w:t>
      </w:r>
      <w:r w:rsidRPr="00D70E36">
        <w:t>World Jewish Relief</w:t>
      </w:r>
      <w:r w:rsidRPr="00766EE8">
        <w:t>’s Partners</w:t>
      </w:r>
      <w:bookmarkEnd w:id="18"/>
      <w:r w:rsidRPr="00766EE8">
        <w:t xml:space="preserve"> </w:t>
      </w:r>
    </w:p>
    <w:p w14:paraId="56513FC1" w14:textId="77777777" w:rsidR="00C96F12" w:rsidRDefault="00766EE8" w:rsidP="000044A7">
      <w:pPr>
        <w:pStyle w:val="ListParagraph"/>
        <w:numPr>
          <w:ilvl w:val="1"/>
          <w:numId w:val="23"/>
        </w:numPr>
        <w:spacing w:after="240"/>
        <w:jc w:val="both"/>
        <w:rPr>
          <w:rFonts w:ascii="Josefin Sans" w:hAnsi="Josefin Sans"/>
        </w:rPr>
      </w:pPr>
      <w:r w:rsidRPr="00C96F12">
        <w:rPr>
          <w:rFonts w:ascii="Josefin Sans" w:hAnsi="Josefin Sans"/>
        </w:rPr>
        <w:t xml:space="preserve">Where World Jewish Relief receives a complaint about a partner organisation, World Jewish Relief will expect the partner to respond safely, </w:t>
      </w:r>
      <w:proofErr w:type="gramStart"/>
      <w:r w:rsidRPr="00C96F12">
        <w:rPr>
          <w:rFonts w:ascii="Josefin Sans" w:hAnsi="Josefin Sans"/>
        </w:rPr>
        <w:t>quickly</w:t>
      </w:r>
      <w:proofErr w:type="gramEnd"/>
      <w:r w:rsidRPr="00C96F12">
        <w:rPr>
          <w:rFonts w:ascii="Josefin Sans" w:hAnsi="Josefin Sans"/>
        </w:rPr>
        <w:t xml:space="preserve"> and appropriately. World Jewish Relief will assist the partner to ascertain its reporting obligations. </w:t>
      </w:r>
    </w:p>
    <w:p w14:paraId="1E6A06D4" w14:textId="4679B9F5" w:rsidR="00C96F12" w:rsidRPr="00C96F12" w:rsidRDefault="006E4AD8" w:rsidP="000044A7">
      <w:pPr>
        <w:pStyle w:val="ListParagraph"/>
        <w:numPr>
          <w:ilvl w:val="1"/>
          <w:numId w:val="23"/>
        </w:numPr>
        <w:spacing w:after="240"/>
        <w:jc w:val="both"/>
        <w:rPr>
          <w:rFonts w:ascii="Josefin Sans" w:hAnsi="Josefin Sans"/>
        </w:rPr>
      </w:pPr>
      <w:r w:rsidRPr="00C96F12">
        <w:rPr>
          <w:rFonts w:ascii="Josefin Sans" w:hAnsi="Josefin Sans"/>
        </w:rPr>
        <w:t xml:space="preserve">The same escalation and reporting procedures </w:t>
      </w:r>
      <w:proofErr w:type="gramStart"/>
      <w:r w:rsidRPr="00C96F12">
        <w:rPr>
          <w:rFonts w:ascii="Josefin Sans" w:hAnsi="Josefin Sans"/>
        </w:rPr>
        <w:t>applies</w:t>
      </w:r>
      <w:proofErr w:type="gramEnd"/>
      <w:r w:rsidRPr="00C96F12">
        <w:rPr>
          <w:rFonts w:ascii="Josefin Sans" w:hAnsi="Josefin Sans"/>
        </w:rPr>
        <w:t xml:space="preserve"> </w:t>
      </w:r>
      <w:r w:rsidR="003317FD" w:rsidRPr="00C96F12">
        <w:rPr>
          <w:rFonts w:ascii="Josefin Sans" w:hAnsi="Josefin Sans"/>
        </w:rPr>
        <w:t>in these instances</w:t>
      </w:r>
      <w:r w:rsidR="006843B5" w:rsidRPr="00C96F12">
        <w:rPr>
          <w:rFonts w:ascii="Josefin Sans" w:hAnsi="Josefin Sans"/>
        </w:rPr>
        <w:t>, where World Jewish Relief Personnel should inform the Safeguarding Lead of any incidents being reported by partners</w:t>
      </w:r>
      <w:r w:rsidR="006B3740" w:rsidRPr="00C96F12">
        <w:rPr>
          <w:rFonts w:ascii="Josefin Sans" w:hAnsi="Josefin Sans"/>
        </w:rPr>
        <w:t xml:space="preserve"> or if they have witnessed something themselves</w:t>
      </w:r>
      <w:r w:rsidR="00C96F12" w:rsidRPr="00C96F12">
        <w:rPr>
          <w:rFonts w:ascii="Josefin Sans" w:hAnsi="Josefin Sans"/>
        </w:rPr>
        <w:t xml:space="preserve"> (see </w:t>
      </w:r>
      <w:hyperlink w:anchor="_Procedures" w:history="1">
        <w:r w:rsidR="00412A23" w:rsidRPr="00412A23">
          <w:rPr>
            <w:rStyle w:val="Hyperlink"/>
            <w:rFonts w:ascii="Josefin Sans" w:hAnsi="Josefin Sans"/>
          </w:rPr>
          <w:t>S</w:t>
        </w:r>
        <w:r w:rsidR="00C96F12" w:rsidRPr="00412A23">
          <w:rPr>
            <w:rStyle w:val="Hyperlink"/>
            <w:rFonts w:ascii="Josefin Sans" w:hAnsi="Josefin Sans"/>
          </w:rPr>
          <w:t>ection 9</w:t>
        </w:r>
      </w:hyperlink>
      <w:r w:rsidR="00C96F12" w:rsidRPr="00C96F12">
        <w:rPr>
          <w:rFonts w:ascii="Josefin Sans" w:hAnsi="Josefin Sans"/>
        </w:rPr>
        <w:t>).</w:t>
      </w:r>
    </w:p>
    <w:p w14:paraId="7DD75490" w14:textId="55C26A04" w:rsidR="002720A6" w:rsidRPr="00C96F12" w:rsidRDefault="00766EE8" w:rsidP="000044A7">
      <w:pPr>
        <w:pStyle w:val="ListParagraph"/>
        <w:numPr>
          <w:ilvl w:val="1"/>
          <w:numId w:val="23"/>
        </w:numPr>
        <w:spacing w:after="240"/>
        <w:jc w:val="both"/>
        <w:rPr>
          <w:rFonts w:ascii="Josefin Sans" w:hAnsi="Josefin Sans"/>
        </w:rPr>
      </w:pPr>
      <w:r w:rsidRPr="00C96F12">
        <w:rPr>
          <w:rFonts w:ascii="Josefin Sans" w:hAnsi="Josefin Sans"/>
        </w:rPr>
        <w:t>Where appropriate, World Jewish Relief will work with the partner to address the issue through an appropriate independent investigation. If the outcome is that abuse has occurred, ongoing work with the partner cannot involve the individual(s) concerned. If there is reason to believe that an allegation of abuse has been dealt with inappropriately by a partner, then they risk withdrawal of funding or ending the relationship.</w:t>
      </w:r>
    </w:p>
    <w:p w14:paraId="6F865F34" w14:textId="077F4601" w:rsidR="005A4D29" w:rsidRPr="00254008" w:rsidRDefault="00952F2C" w:rsidP="000044A7">
      <w:pPr>
        <w:pStyle w:val="Heading1"/>
        <w:numPr>
          <w:ilvl w:val="0"/>
          <w:numId w:val="6"/>
        </w:numPr>
        <w:spacing w:after="240"/>
        <w:ind w:left="641" w:hanging="357"/>
        <w:jc w:val="both"/>
      </w:pPr>
      <w:bookmarkStart w:id="19" w:name="_Toc158912967"/>
      <w:r w:rsidRPr="00A82AF5">
        <w:t xml:space="preserve">Safer </w:t>
      </w:r>
      <w:r w:rsidRPr="00254008">
        <w:t>Recruitment</w:t>
      </w:r>
      <w:bookmarkEnd w:id="19"/>
    </w:p>
    <w:p w14:paraId="3C871104" w14:textId="2F392BDF" w:rsidR="00705B9F" w:rsidRPr="00C96F12" w:rsidRDefault="00705B9F" w:rsidP="000044A7">
      <w:pPr>
        <w:pStyle w:val="ListParagraph"/>
        <w:numPr>
          <w:ilvl w:val="1"/>
          <w:numId w:val="24"/>
        </w:numPr>
        <w:spacing w:after="240"/>
        <w:jc w:val="both"/>
        <w:rPr>
          <w:rFonts w:ascii="Josefin Sans" w:hAnsi="Josefin Sans"/>
        </w:rPr>
      </w:pPr>
      <w:r w:rsidRPr="00C96F12">
        <w:rPr>
          <w:rFonts w:ascii="Josefin Sans" w:hAnsi="Josefin Sans"/>
        </w:rPr>
        <w:t xml:space="preserve">World Jewish Relief is committed to taking robust steps to prevent any perpetrators of abuse from being engaged or re-engaged by World Jewish Relief or any other organisation working with vulnerable people. Including a commitment to procuring and providing accurate references, in line with the Inter-Agency Misconduct Disclosure Scheme, and reporting cases to statutory or appropriate law enforcement agencies. </w:t>
      </w:r>
    </w:p>
    <w:p w14:paraId="4693BCE2" w14:textId="243D85CB" w:rsidR="00EB7C29" w:rsidRPr="00C96F12" w:rsidRDefault="00705B9F" w:rsidP="000044A7">
      <w:pPr>
        <w:pStyle w:val="ListParagraph"/>
        <w:numPr>
          <w:ilvl w:val="1"/>
          <w:numId w:val="24"/>
        </w:numPr>
        <w:spacing w:after="0" w:line="240" w:lineRule="auto"/>
        <w:jc w:val="both"/>
        <w:rPr>
          <w:rFonts w:ascii="Josefin Sans" w:hAnsi="Josefin Sans" w:cs="Arial"/>
        </w:rPr>
      </w:pPr>
      <w:r w:rsidRPr="00C96F12">
        <w:rPr>
          <w:rFonts w:ascii="Josefin Sans" w:hAnsi="Josefin Sans"/>
        </w:rPr>
        <w:t xml:space="preserve">In addition, </w:t>
      </w:r>
      <w:r w:rsidR="005A4D29" w:rsidRPr="00C96F12">
        <w:rPr>
          <w:rFonts w:ascii="Josefin Sans" w:hAnsi="Josefin Sans"/>
        </w:rPr>
        <w:t>UK nationals</w:t>
      </w:r>
      <w:r w:rsidR="006704BB" w:rsidRPr="00C96F12">
        <w:rPr>
          <w:rFonts w:ascii="Josefin Sans" w:hAnsi="Josefin Sans"/>
        </w:rPr>
        <w:t xml:space="preserve"> and residents</w:t>
      </w:r>
      <w:r w:rsidR="005A4D29" w:rsidRPr="00C96F12">
        <w:rPr>
          <w:rFonts w:ascii="Josefin Sans" w:hAnsi="Josefin Sans"/>
        </w:rPr>
        <w:t xml:space="preserve"> recruited by World Jewish Relief to perform work that might bring them into contact with </w:t>
      </w:r>
      <w:r w:rsidR="008A12D9" w:rsidRPr="00C96F12">
        <w:rPr>
          <w:rFonts w:ascii="Josefin Sans" w:hAnsi="Josefin Sans"/>
        </w:rPr>
        <w:t>adults at risk</w:t>
      </w:r>
      <w:r w:rsidR="00F81138" w:rsidRPr="00C96F12">
        <w:rPr>
          <w:rFonts w:ascii="Josefin Sans" w:hAnsi="Josefin Sans"/>
        </w:rPr>
        <w:t xml:space="preserve"> or </w:t>
      </w:r>
      <w:r w:rsidR="007E48C0" w:rsidRPr="00C96F12">
        <w:rPr>
          <w:rFonts w:ascii="Josefin Sans" w:hAnsi="Josefin Sans"/>
        </w:rPr>
        <w:t>children and young people</w:t>
      </w:r>
      <w:r w:rsidR="008A12D9" w:rsidRPr="00C96F12">
        <w:rPr>
          <w:rFonts w:ascii="Josefin Sans" w:hAnsi="Josefin Sans"/>
        </w:rPr>
        <w:t xml:space="preserve"> </w:t>
      </w:r>
      <w:r w:rsidR="005A4D29" w:rsidRPr="00C96F12">
        <w:rPr>
          <w:rFonts w:ascii="Josefin Sans" w:hAnsi="Josefin Sans"/>
        </w:rPr>
        <w:t>must agree to undergo a D</w:t>
      </w:r>
      <w:r w:rsidR="4369E26C" w:rsidRPr="00C96F12">
        <w:rPr>
          <w:rFonts w:ascii="Josefin Sans" w:hAnsi="Josefin Sans"/>
        </w:rPr>
        <w:t>isclosure and Barring Service (DBS) check</w:t>
      </w:r>
      <w:r w:rsidR="005A4D29" w:rsidRPr="00C96F12">
        <w:rPr>
          <w:rFonts w:ascii="Josefin Sans" w:hAnsi="Josefin Sans"/>
        </w:rPr>
        <w:t xml:space="preserve">. The level of </w:t>
      </w:r>
      <w:r w:rsidR="00B76304" w:rsidRPr="00C96F12">
        <w:rPr>
          <w:rFonts w:ascii="Josefin Sans" w:hAnsi="Josefin Sans"/>
        </w:rPr>
        <w:t>check</w:t>
      </w:r>
      <w:r w:rsidR="005A4D29" w:rsidRPr="00C96F12">
        <w:rPr>
          <w:rFonts w:ascii="Josefin Sans" w:hAnsi="Josefin Sans"/>
        </w:rPr>
        <w:t xml:space="preserve"> needed will depend on the nature of the position. </w:t>
      </w:r>
      <w:r w:rsidR="00D641F3" w:rsidRPr="00C96F12">
        <w:rPr>
          <w:rFonts w:ascii="Josefin Sans" w:hAnsi="Josefin Sans" w:cs="Arial"/>
        </w:rPr>
        <w:t>All Trustee</w:t>
      </w:r>
      <w:r w:rsidR="003020CE" w:rsidRPr="00C96F12">
        <w:rPr>
          <w:rFonts w:ascii="Josefin Sans" w:hAnsi="Josefin Sans" w:cs="Arial"/>
        </w:rPr>
        <w:t>s</w:t>
      </w:r>
      <w:r w:rsidR="00D641F3" w:rsidRPr="00C96F12">
        <w:rPr>
          <w:rFonts w:ascii="Josefin Sans" w:hAnsi="Josefin Sans" w:cs="Arial"/>
        </w:rPr>
        <w:t xml:space="preserve"> will</w:t>
      </w:r>
      <w:r w:rsidR="5BE77DAD" w:rsidRPr="00C96F12">
        <w:rPr>
          <w:rFonts w:ascii="Josefin Sans" w:hAnsi="Josefin Sans" w:cs="Arial"/>
        </w:rPr>
        <w:t xml:space="preserve"> also</w:t>
      </w:r>
      <w:r w:rsidR="00D641F3" w:rsidRPr="00C96F12">
        <w:rPr>
          <w:rFonts w:ascii="Josefin Sans" w:hAnsi="Josefin Sans" w:cs="Arial"/>
        </w:rPr>
        <w:t xml:space="preserve"> undergo DBS </w:t>
      </w:r>
      <w:r w:rsidR="00B76304" w:rsidRPr="00C96F12">
        <w:rPr>
          <w:rFonts w:ascii="Josefin Sans" w:hAnsi="Josefin Sans" w:cs="Arial"/>
        </w:rPr>
        <w:t>checks,</w:t>
      </w:r>
      <w:r w:rsidR="00D641F3" w:rsidRPr="00C96F12">
        <w:rPr>
          <w:rFonts w:ascii="Josefin Sans" w:hAnsi="Josefin Sans" w:cs="Arial"/>
        </w:rPr>
        <w:t xml:space="preserve"> and this </w:t>
      </w:r>
      <w:r w:rsidR="00B76304" w:rsidRPr="00C96F12">
        <w:rPr>
          <w:rFonts w:ascii="Josefin Sans" w:hAnsi="Josefin Sans" w:cs="Arial"/>
        </w:rPr>
        <w:t xml:space="preserve">process </w:t>
      </w:r>
      <w:r w:rsidR="00D641F3" w:rsidRPr="00C96F12">
        <w:rPr>
          <w:rFonts w:ascii="Josefin Sans" w:hAnsi="Josefin Sans" w:cs="Arial"/>
        </w:rPr>
        <w:t xml:space="preserve">will be repeated every three years for </w:t>
      </w:r>
      <w:r w:rsidR="00B76304" w:rsidRPr="00C96F12">
        <w:rPr>
          <w:rFonts w:ascii="Josefin Sans" w:hAnsi="Josefin Sans" w:cs="Arial"/>
        </w:rPr>
        <w:t xml:space="preserve">all </w:t>
      </w:r>
      <w:r w:rsidR="00D641F3" w:rsidRPr="00C96F12">
        <w:rPr>
          <w:rFonts w:ascii="Josefin Sans" w:hAnsi="Josefin Sans" w:cs="Arial"/>
        </w:rPr>
        <w:t>relevant World Jewish Relief Personnel</w:t>
      </w:r>
      <w:r w:rsidR="00B76304" w:rsidRPr="00C96F12">
        <w:rPr>
          <w:rFonts w:ascii="Josefin Sans" w:hAnsi="Josefin Sans" w:cs="Arial"/>
        </w:rPr>
        <w:t>.</w:t>
      </w:r>
    </w:p>
    <w:p w14:paraId="40A8F0E0" w14:textId="77777777" w:rsidR="00B76304" w:rsidRPr="00254008" w:rsidRDefault="00B76304" w:rsidP="00B76304">
      <w:pPr>
        <w:spacing w:after="0" w:line="240" w:lineRule="auto"/>
        <w:jc w:val="both"/>
        <w:rPr>
          <w:rFonts w:ascii="Josefin Sans" w:hAnsi="Josefin Sans" w:cs="Arial"/>
        </w:rPr>
      </w:pPr>
    </w:p>
    <w:p w14:paraId="249050D1" w14:textId="0E6A7DE3" w:rsidR="00340EBA" w:rsidRPr="00B76304" w:rsidRDefault="007F760E" w:rsidP="000044A7">
      <w:pPr>
        <w:pStyle w:val="Heading1"/>
        <w:numPr>
          <w:ilvl w:val="0"/>
          <w:numId w:val="6"/>
        </w:numPr>
        <w:spacing w:after="240"/>
        <w:ind w:left="641" w:hanging="357"/>
        <w:jc w:val="both"/>
      </w:pPr>
      <w:bookmarkStart w:id="20" w:name="_Toc158912968"/>
      <w:r w:rsidRPr="00254008">
        <w:t>Related Policies</w:t>
      </w:r>
      <w:bookmarkEnd w:id="20"/>
      <w:r w:rsidRPr="00254008">
        <w:t xml:space="preserve"> </w:t>
      </w:r>
    </w:p>
    <w:p w14:paraId="71D07037" w14:textId="5DBF03A1" w:rsidR="008130FB" w:rsidRPr="00AB30A6" w:rsidRDefault="000C78EE" w:rsidP="000044A7">
      <w:pPr>
        <w:pStyle w:val="ListParagraph"/>
        <w:numPr>
          <w:ilvl w:val="0"/>
          <w:numId w:val="2"/>
        </w:numPr>
        <w:spacing w:after="240"/>
        <w:jc w:val="both"/>
        <w:rPr>
          <w:rFonts w:ascii="Josefin Sans" w:hAnsi="Josefin Sans"/>
        </w:rPr>
      </w:pPr>
      <w:r w:rsidRPr="00254008">
        <w:rPr>
          <w:rFonts w:ascii="Josefin Sans" w:hAnsi="Josefin Sans" w:cstheme="minorHAnsi"/>
        </w:rPr>
        <w:t xml:space="preserve">Safeguarding </w:t>
      </w:r>
      <w:r w:rsidR="00C96F12">
        <w:rPr>
          <w:rFonts w:ascii="Josefin Sans" w:hAnsi="Josefin Sans" w:cstheme="minorHAnsi"/>
        </w:rPr>
        <w:t>Adults at Risk</w:t>
      </w:r>
      <w:r w:rsidRPr="00254008">
        <w:rPr>
          <w:rFonts w:ascii="Josefin Sans" w:hAnsi="Josefin Sans"/>
        </w:rPr>
        <w:t xml:space="preserve"> Policy</w:t>
      </w:r>
    </w:p>
    <w:p w14:paraId="18BD55E1" w14:textId="124B524A" w:rsidR="003631A9" w:rsidRPr="003631A9" w:rsidRDefault="003631A9" w:rsidP="000044A7">
      <w:pPr>
        <w:pStyle w:val="ListParagraph"/>
        <w:numPr>
          <w:ilvl w:val="0"/>
          <w:numId w:val="2"/>
        </w:numPr>
        <w:jc w:val="both"/>
        <w:rPr>
          <w:rFonts w:ascii="Josefin Sans" w:hAnsi="Josefin Sans"/>
        </w:rPr>
      </w:pPr>
      <w:r>
        <w:rPr>
          <w:rFonts w:ascii="Josefin Sans" w:hAnsi="Josefin Sans"/>
        </w:rPr>
        <w:t>Code of Conduct</w:t>
      </w:r>
    </w:p>
    <w:p w14:paraId="4A8FAB28" w14:textId="7921977C" w:rsidR="00AB30A6" w:rsidRPr="00AB30A6" w:rsidRDefault="00AB30A6" w:rsidP="000044A7">
      <w:pPr>
        <w:pStyle w:val="ListParagraph"/>
        <w:numPr>
          <w:ilvl w:val="0"/>
          <w:numId w:val="2"/>
        </w:numPr>
        <w:jc w:val="both"/>
        <w:rPr>
          <w:rFonts w:ascii="Josefin Sans" w:hAnsi="Josefin Sans"/>
        </w:rPr>
      </w:pPr>
      <w:r>
        <w:rPr>
          <w:rFonts w:ascii="Josefin Sans" w:hAnsi="Josefin Sans" w:cs="Arial"/>
        </w:rPr>
        <w:t>Whistleblowing Policy</w:t>
      </w:r>
    </w:p>
    <w:p w14:paraId="5986E2D3" w14:textId="1D263050" w:rsidR="00AB30A6" w:rsidRPr="00AB30A6" w:rsidRDefault="00AB30A6" w:rsidP="000044A7">
      <w:pPr>
        <w:pStyle w:val="ListParagraph"/>
        <w:numPr>
          <w:ilvl w:val="0"/>
          <w:numId w:val="2"/>
        </w:numPr>
        <w:jc w:val="both"/>
        <w:rPr>
          <w:rFonts w:ascii="Josefin Sans" w:hAnsi="Josefin Sans"/>
        </w:rPr>
      </w:pPr>
      <w:r>
        <w:rPr>
          <w:rFonts w:ascii="Josefin Sans" w:hAnsi="Josefin Sans" w:cs="Arial"/>
        </w:rPr>
        <w:t xml:space="preserve">Anti-bribery and </w:t>
      </w:r>
      <w:r w:rsidR="00BF123C">
        <w:rPr>
          <w:rFonts w:ascii="Josefin Sans" w:hAnsi="Josefin Sans" w:cs="Arial"/>
        </w:rPr>
        <w:t>C</w:t>
      </w:r>
      <w:r>
        <w:rPr>
          <w:rFonts w:ascii="Josefin Sans" w:hAnsi="Josefin Sans" w:cs="Arial"/>
        </w:rPr>
        <w:t xml:space="preserve">orruption </w:t>
      </w:r>
      <w:r w:rsidR="00BF123C">
        <w:rPr>
          <w:rFonts w:ascii="Josefin Sans" w:hAnsi="Josefin Sans" w:cs="Arial"/>
        </w:rPr>
        <w:t>P</w:t>
      </w:r>
      <w:r>
        <w:rPr>
          <w:rFonts w:ascii="Josefin Sans" w:hAnsi="Josefin Sans" w:cs="Arial"/>
        </w:rPr>
        <w:t xml:space="preserve">olicy </w:t>
      </w:r>
    </w:p>
    <w:p w14:paraId="3AC1B73D" w14:textId="306D2CAD" w:rsidR="00AB30A6" w:rsidRPr="003631A9" w:rsidRDefault="00AB30A6" w:rsidP="000044A7">
      <w:pPr>
        <w:pStyle w:val="ListParagraph"/>
        <w:numPr>
          <w:ilvl w:val="0"/>
          <w:numId w:val="2"/>
        </w:numPr>
        <w:jc w:val="both"/>
        <w:rPr>
          <w:rFonts w:ascii="Josefin Sans" w:hAnsi="Josefin Sans"/>
        </w:rPr>
      </w:pPr>
      <w:r>
        <w:rPr>
          <w:rFonts w:ascii="Josefin Sans" w:hAnsi="Josefin Sans" w:cs="Arial"/>
        </w:rPr>
        <w:t xml:space="preserve">Equal </w:t>
      </w:r>
      <w:r w:rsidR="00BF123C">
        <w:rPr>
          <w:rFonts w:ascii="Josefin Sans" w:hAnsi="Josefin Sans" w:cs="Arial"/>
        </w:rPr>
        <w:t>O</w:t>
      </w:r>
      <w:r>
        <w:rPr>
          <w:rFonts w:ascii="Josefin Sans" w:hAnsi="Josefin Sans" w:cs="Arial"/>
        </w:rPr>
        <w:t xml:space="preserve">pportunities and </w:t>
      </w:r>
      <w:r w:rsidR="00BF123C">
        <w:rPr>
          <w:rFonts w:ascii="Josefin Sans" w:hAnsi="Josefin Sans" w:cs="Arial"/>
        </w:rPr>
        <w:t>D</w:t>
      </w:r>
      <w:r>
        <w:rPr>
          <w:rFonts w:ascii="Josefin Sans" w:hAnsi="Josefin Sans" w:cs="Arial"/>
        </w:rPr>
        <w:t>isc</w:t>
      </w:r>
      <w:r w:rsidR="003631A9">
        <w:rPr>
          <w:rFonts w:ascii="Josefin Sans" w:hAnsi="Josefin Sans" w:cs="Arial"/>
        </w:rPr>
        <w:t xml:space="preserve">rimination policy </w:t>
      </w:r>
    </w:p>
    <w:p w14:paraId="20D0AE0C" w14:textId="2AE921BA" w:rsidR="003631A9" w:rsidRPr="003631A9" w:rsidRDefault="003631A9" w:rsidP="000044A7">
      <w:pPr>
        <w:pStyle w:val="ListParagraph"/>
        <w:numPr>
          <w:ilvl w:val="0"/>
          <w:numId w:val="2"/>
        </w:numPr>
        <w:jc w:val="both"/>
        <w:rPr>
          <w:rFonts w:ascii="Josefin Sans" w:hAnsi="Josefin Sans"/>
        </w:rPr>
      </w:pPr>
      <w:r>
        <w:rPr>
          <w:rFonts w:ascii="Josefin Sans" w:hAnsi="Josefin Sans" w:cs="Arial"/>
        </w:rPr>
        <w:t xml:space="preserve">Personal </w:t>
      </w:r>
      <w:r w:rsidR="00BF123C">
        <w:rPr>
          <w:rFonts w:ascii="Josefin Sans" w:hAnsi="Josefin Sans" w:cs="Arial"/>
        </w:rPr>
        <w:t>H</w:t>
      </w:r>
      <w:r>
        <w:rPr>
          <w:rFonts w:ascii="Josefin Sans" w:hAnsi="Josefin Sans" w:cs="Arial"/>
        </w:rPr>
        <w:t xml:space="preserve">arassment policy </w:t>
      </w:r>
    </w:p>
    <w:p w14:paraId="522F2EDB" w14:textId="6E13F65D" w:rsidR="003631A9" w:rsidRDefault="003631A9" w:rsidP="000044A7">
      <w:pPr>
        <w:pStyle w:val="ListParagraph"/>
        <w:numPr>
          <w:ilvl w:val="0"/>
          <w:numId w:val="2"/>
        </w:numPr>
        <w:jc w:val="both"/>
        <w:rPr>
          <w:rFonts w:ascii="Josefin Sans" w:hAnsi="Josefin Sans"/>
        </w:rPr>
      </w:pPr>
      <w:r>
        <w:rPr>
          <w:rFonts w:ascii="Josefin Sans" w:hAnsi="Josefin Sans"/>
        </w:rPr>
        <w:t xml:space="preserve">Disciplinary </w:t>
      </w:r>
      <w:r w:rsidR="00BF123C">
        <w:rPr>
          <w:rFonts w:ascii="Josefin Sans" w:hAnsi="Josefin Sans"/>
        </w:rPr>
        <w:t>P</w:t>
      </w:r>
      <w:r>
        <w:rPr>
          <w:rFonts w:ascii="Josefin Sans" w:hAnsi="Josefin Sans"/>
        </w:rPr>
        <w:t xml:space="preserve">rocedure policy </w:t>
      </w:r>
    </w:p>
    <w:p w14:paraId="1CC3ECA3" w14:textId="23E5C0F1" w:rsidR="003631A9" w:rsidRPr="00254008" w:rsidRDefault="003631A9" w:rsidP="000044A7">
      <w:pPr>
        <w:pStyle w:val="ListParagraph"/>
        <w:numPr>
          <w:ilvl w:val="0"/>
          <w:numId w:val="2"/>
        </w:numPr>
        <w:jc w:val="both"/>
        <w:rPr>
          <w:rFonts w:ascii="Josefin Sans" w:hAnsi="Josefin Sans"/>
        </w:rPr>
      </w:pPr>
      <w:r>
        <w:rPr>
          <w:rFonts w:ascii="Josefin Sans" w:hAnsi="Josefin Sans"/>
        </w:rPr>
        <w:t xml:space="preserve">Recruitment </w:t>
      </w:r>
      <w:r w:rsidR="00BF123C">
        <w:rPr>
          <w:rFonts w:ascii="Josefin Sans" w:hAnsi="Josefin Sans"/>
        </w:rPr>
        <w:t>P</w:t>
      </w:r>
      <w:r>
        <w:rPr>
          <w:rFonts w:ascii="Josefin Sans" w:hAnsi="Josefin Sans"/>
        </w:rPr>
        <w:t xml:space="preserve">olicy </w:t>
      </w:r>
    </w:p>
    <w:p w14:paraId="62C5BA33" w14:textId="77777777" w:rsidR="00510F15" w:rsidRPr="00254008" w:rsidRDefault="00510F15" w:rsidP="00510F15">
      <w:pPr>
        <w:rPr>
          <w:rFonts w:ascii="Josefin Sans" w:hAnsi="Josefin Sans" w:cstheme="minorHAnsi"/>
        </w:rPr>
      </w:pPr>
    </w:p>
    <w:p w14:paraId="57AD4D82" w14:textId="77777777" w:rsidR="00565C57" w:rsidRDefault="00565C57" w:rsidP="00510F15">
      <w:pPr>
        <w:rPr>
          <w:rFonts w:ascii="Josefin Sans" w:hAnsi="Josefin Sans" w:cstheme="minorHAnsi"/>
        </w:rPr>
      </w:pPr>
    </w:p>
    <w:p w14:paraId="58832989" w14:textId="77777777" w:rsidR="00565C57" w:rsidRDefault="00565C57" w:rsidP="00510F15">
      <w:pPr>
        <w:rPr>
          <w:rFonts w:ascii="Josefin Sans" w:hAnsi="Josefin Sans" w:cstheme="minorHAnsi"/>
        </w:rPr>
      </w:pPr>
    </w:p>
    <w:p w14:paraId="0129C62F" w14:textId="26CB6C38" w:rsidR="00D55415" w:rsidRPr="00254008" w:rsidRDefault="00D55415" w:rsidP="00D55415">
      <w:pPr>
        <w:pStyle w:val="Heading1"/>
      </w:pPr>
      <w:bookmarkStart w:id="21" w:name="_Appendix_A:_Abuse"/>
      <w:bookmarkStart w:id="22" w:name="_Appendix_A:_Safeguarding"/>
      <w:bookmarkStart w:id="23" w:name="_Toc158912969"/>
      <w:bookmarkEnd w:id="21"/>
      <w:bookmarkEnd w:id="22"/>
      <w:r>
        <w:t xml:space="preserve">Appendix A: </w:t>
      </w:r>
      <w:r w:rsidR="009A04FA">
        <w:t>Safeguarding Children and Young People: Types of Abuse</w:t>
      </w:r>
      <w:bookmarkEnd w:id="23"/>
      <w:r w:rsidR="009A04FA">
        <w:t xml:space="preserve"> </w:t>
      </w:r>
    </w:p>
    <w:p w14:paraId="025B0F3E" w14:textId="43CDCB22" w:rsidR="009A04FA" w:rsidRPr="009A04FA" w:rsidRDefault="009A04FA" w:rsidP="009A04FA">
      <w:pPr>
        <w:pStyle w:val="NormalWeb"/>
        <w:shd w:val="clear" w:color="auto" w:fill="FFFFFF"/>
        <w:spacing w:before="0" w:after="0"/>
        <w:textAlignment w:val="baseline"/>
        <w:rPr>
          <w:rFonts w:ascii="Josefin Sans" w:hAnsi="Josefin Sans" w:cstheme="minorHAnsi"/>
          <w:color w:val="1F2025"/>
          <w:sz w:val="22"/>
          <w:szCs w:val="22"/>
          <w:bdr w:val="none" w:sz="0" w:space="0" w:color="auto" w:frame="1"/>
        </w:rPr>
      </w:pPr>
      <w:bookmarkStart w:id="24" w:name="_Toc534289401"/>
      <w:r w:rsidRPr="009A04FA">
        <w:rPr>
          <w:rFonts w:ascii="Josefin Sans" w:hAnsi="Josefin Sans" w:cstheme="minorHAnsi"/>
          <w:color w:val="1F2025"/>
          <w:sz w:val="22"/>
          <w:szCs w:val="22"/>
          <w:bdr w:val="none" w:sz="0" w:space="0" w:color="auto" w:frame="1"/>
        </w:rPr>
        <w:t xml:space="preserve">Child abuse is when anyone under the age of 18 is either being harmed or not properly looked after. There are four main categories of child abuse: physical abuse, emotional abuse, sexual </w:t>
      </w:r>
      <w:proofErr w:type="gramStart"/>
      <w:r w:rsidRPr="009A04FA">
        <w:rPr>
          <w:rFonts w:ascii="Josefin Sans" w:hAnsi="Josefin Sans" w:cstheme="minorHAnsi"/>
          <w:color w:val="1F2025"/>
          <w:sz w:val="22"/>
          <w:szCs w:val="22"/>
          <w:bdr w:val="none" w:sz="0" w:space="0" w:color="auto" w:frame="1"/>
        </w:rPr>
        <w:t>abuse</w:t>
      </w:r>
      <w:proofErr w:type="gramEnd"/>
      <w:r w:rsidRPr="009A04FA">
        <w:rPr>
          <w:rFonts w:ascii="Josefin Sans" w:hAnsi="Josefin Sans" w:cstheme="minorHAnsi"/>
          <w:color w:val="1F2025"/>
          <w:sz w:val="22"/>
          <w:szCs w:val="22"/>
          <w:bdr w:val="none" w:sz="0" w:space="0" w:color="auto" w:frame="1"/>
        </w:rPr>
        <w:t xml:space="preserve"> and neglect.</w:t>
      </w:r>
      <w:r>
        <w:rPr>
          <w:rFonts w:ascii="Josefin Sans" w:hAnsi="Josefin Sans" w:cstheme="minorHAnsi"/>
          <w:color w:val="1F2025"/>
          <w:sz w:val="22"/>
          <w:szCs w:val="22"/>
          <w:bdr w:val="none" w:sz="0" w:space="0" w:color="auto" w:frame="1"/>
        </w:rPr>
        <w:t xml:space="preserve"> Below are definitions, </w:t>
      </w:r>
      <w:proofErr w:type="gramStart"/>
      <w:r>
        <w:rPr>
          <w:rFonts w:ascii="Josefin Sans" w:hAnsi="Josefin Sans" w:cstheme="minorHAnsi"/>
          <w:color w:val="1F2025"/>
          <w:sz w:val="22"/>
          <w:szCs w:val="22"/>
          <w:bdr w:val="none" w:sz="0" w:space="0" w:color="auto" w:frame="1"/>
        </w:rPr>
        <w:t>examples</w:t>
      </w:r>
      <w:proofErr w:type="gramEnd"/>
      <w:r>
        <w:rPr>
          <w:rFonts w:ascii="Josefin Sans" w:hAnsi="Josefin Sans" w:cstheme="minorHAnsi"/>
          <w:color w:val="1F2025"/>
          <w:sz w:val="22"/>
          <w:szCs w:val="22"/>
          <w:bdr w:val="none" w:sz="0" w:space="0" w:color="auto" w:frame="1"/>
        </w:rPr>
        <w:t xml:space="preserve"> and signs of the aforementioned types of child abuse. </w:t>
      </w:r>
    </w:p>
    <w:p w14:paraId="5C837C45" w14:textId="6936B1B4" w:rsidR="009A04FA" w:rsidRPr="009A04FA" w:rsidRDefault="00000000" w:rsidP="009A04FA">
      <w:pPr>
        <w:ind w:right="461"/>
        <w:jc w:val="both"/>
        <w:rPr>
          <w:rFonts w:ascii="Josefin Sans" w:eastAsia="Times New Roman" w:hAnsi="Josefin Sans" w:cstheme="minorHAnsi"/>
          <w:lang w:eastAsia="en-GB"/>
        </w:rPr>
      </w:pPr>
      <w:hyperlink r:id="rId26" w:history="1">
        <w:r w:rsidR="009A04FA" w:rsidRPr="009A04FA">
          <w:rPr>
            <w:rStyle w:val="Hyperlink"/>
            <w:rFonts w:ascii="Josefin Sans" w:eastAsia="Times New Roman" w:hAnsi="Josefin Sans" w:cstheme="minorHAnsi"/>
            <w:lang w:eastAsia="en-GB"/>
          </w:rPr>
          <w:t>https://www.met.police.uk/advice/advice-and-information/caa/child-abuse/what-is-child-abuse/</w:t>
        </w:r>
      </w:hyperlink>
      <w:r w:rsidR="009A04FA" w:rsidRPr="009A04FA">
        <w:rPr>
          <w:rFonts w:ascii="Josefin Sans" w:eastAsia="Times New Roman" w:hAnsi="Josefin Sans" w:cstheme="minorHAnsi"/>
          <w:lang w:eastAsia="en-GB"/>
        </w:rPr>
        <w:t xml:space="preserve"> </w:t>
      </w:r>
    </w:p>
    <w:p w14:paraId="7A647531" w14:textId="572F1766" w:rsidR="009A04FA" w:rsidRPr="009A04FA" w:rsidRDefault="009A04FA" w:rsidP="009A04FA">
      <w:pPr>
        <w:pStyle w:val="Heading3"/>
        <w:shd w:val="clear" w:color="auto" w:fill="FFFFFF"/>
        <w:spacing w:before="0"/>
        <w:textAlignment w:val="baseline"/>
        <w:rPr>
          <w:rFonts w:ascii="Josefin Sans" w:hAnsi="Josefin Sans" w:cstheme="minorHAnsi"/>
          <w:color w:val="1F2025"/>
          <w:sz w:val="22"/>
          <w:szCs w:val="22"/>
        </w:rPr>
      </w:pPr>
      <w:bookmarkStart w:id="25" w:name="_Toc158912970"/>
      <w:r w:rsidRPr="009A04FA">
        <w:rPr>
          <w:rFonts w:ascii="Josefin Sans" w:hAnsi="Josefin Sans" w:cstheme="minorHAnsi"/>
          <w:color w:val="1F2025"/>
          <w:sz w:val="22"/>
          <w:szCs w:val="22"/>
          <w:bdr w:val="none" w:sz="0" w:space="0" w:color="auto" w:frame="1"/>
        </w:rPr>
        <w:t>Physical abuse</w:t>
      </w:r>
      <w:bookmarkEnd w:id="25"/>
    </w:p>
    <w:p w14:paraId="7AF0D76E" w14:textId="77777777" w:rsidR="009A04FA" w:rsidRPr="009A04FA" w:rsidRDefault="009A04FA" w:rsidP="009A04FA">
      <w:pPr>
        <w:pStyle w:val="NormalWeb"/>
        <w:shd w:val="clear" w:color="auto" w:fill="FFFFFF"/>
        <w:spacing w:before="0" w:after="0"/>
        <w:textAlignment w:val="baseline"/>
        <w:rPr>
          <w:rFonts w:ascii="Josefin Sans" w:hAnsi="Josefin Sans" w:cstheme="minorHAnsi"/>
          <w:color w:val="1F2025"/>
          <w:sz w:val="22"/>
          <w:szCs w:val="22"/>
          <w:bdr w:val="none" w:sz="0" w:space="0" w:color="auto" w:frame="1"/>
        </w:rPr>
      </w:pPr>
      <w:r w:rsidRPr="009A04FA">
        <w:rPr>
          <w:rFonts w:ascii="Josefin Sans" w:hAnsi="Josefin Sans" w:cstheme="minorHAnsi"/>
          <w:color w:val="1F2025"/>
          <w:sz w:val="22"/>
          <w:szCs w:val="22"/>
          <w:bdr w:val="none" w:sz="0" w:space="0" w:color="auto" w:frame="1"/>
        </w:rPr>
        <w:t>Physical abuse is when someone hurts a child or young person on purpose.</w:t>
      </w:r>
    </w:p>
    <w:p w14:paraId="048586D5" w14:textId="77777777" w:rsidR="009A04FA" w:rsidRPr="009A04FA" w:rsidRDefault="009A04FA" w:rsidP="009A04FA">
      <w:pPr>
        <w:pStyle w:val="NormalWeb"/>
        <w:shd w:val="clear" w:color="auto" w:fill="FFFFFF"/>
        <w:spacing w:before="0" w:after="0"/>
        <w:textAlignment w:val="baseline"/>
        <w:rPr>
          <w:rFonts w:ascii="Josefin Sans" w:hAnsi="Josefin Sans" w:cstheme="minorHAnsi"/>
          <w:color w:val="1F2025"/>
          <w:sz w:val="22"/>
          <w:szCs w:val="22"/>
        </w:rPr>
      </w:pPr>
      <w:r w:rsidRPr="009A04FA">
        <w:rPr>
          <w:rFonts w:ascii="Josefin Sans" w:hAnsi="Josefin Sans" w:cstheme="minorHAnsi"/>
          <w:color w:val="1F2025"/>
          <w:sz w:val="22"/>
          <w:szCs w:val="22"/>
          <w:bdr w:val="none" w:sz="0" w:space="0" w:color="auto" w:frame="1"/>
        </w:rPr>
        <w:t>Examples of physical abuse are:</w:t>
      </w:r>
    </w:p>
    <w:p w14:paraId="11925433" w14:textId="77777777" w:rsidR="009A04FA" w:rsidRPr="009A04FA" w:rsidRDefault="009A04FA" w:rsidP="000044A7">
      <w:pPr>
        <w:numPr>
          <w:ilvl w:val="0"/>
          <w:numId w:val="7"/>
        </w:numPr>
        <w:shd w:val="clear" w:color="auto" w:fill="FFFFFF"/>
        <w:spacing w:after="0" w:line="240" w:lineRule="auto"/>
        <w:textAlignment w:val="baseline"/>
        <w:rPr>
          <w:rFonts w:ascii="Josefin Sans" w:hAnsi="Josefin Sans" w:cstheme="minorHAnsi"/>
          <w:color w:val="1F2025"/>
        </w:rPr>
      </w:pPr>
      <w:r w:rsidRPr="009A04FA">
        <w:rPr>
          <w:rFonts w:ascii="Josefin Sans" w:hAnsi="Josefin Sans" w:cstheme="minorHAnsi"/>
          <w:color w:val="1F2025"/>
        </w:rPr>
        <w:t xml:space="preserve">hitting, slapping, </w:t>
      </w:r>
      <w:proofErr w:type="gramStart"/>
      <w:r w:rsidRPr="009A04FA">
        <w:rPr>
          <w:rFonts w:ascii="Josefin Sans" w:hAnsi="Josefin Sans" w:cstheme="minorHAnsi"/>
          <w:color w:val="1F2025"/>
        </w:rPr>
        <w:t>shaking</w:t>
      </w:r>
      <w:proofErr w:type="gramEnd"/>
      <w:r w:rsidRPr="009A04FA">
        <w:rPr>
          <w:rFonts w:ascii="Josefin Sans" w:hAnsi="Josefin Sans" w:cstheme="minorHAnsi"/>
          <w:color w:val="1F2025"/>
        </w:rPr>
        <w:t xml:space="preserve"> or throwing</w:t>
      </w:r>
    </w:p>
    <w:p w14:paraId="35B4F28F" w14:textId="77777777" w:rsidR="009A04FA" w:rsidRPr="009A04FA" w:rsidRDefault="009A04FA" w:rsidP="000044A7">
      <w:pPr>
        <w:numPr>
          <w:ilvl w:val="0"/>
          <w:numId w:val="7"/>
        </w:numPr>
        <w:shd w:val="clear" w:color="auto" w:fill="FFFFFF"/>
        <w:spacing w:after="0" w:line="240" w:lineRule="auto"/>
        <w:textAlignment w:val="baseline"/>
        <w:rPr>
          <w:rFonts w:ascii="Josefin Sans" w:hAnsi="Josefin Sans" w:cstheme="minorHAnsi"/>
          <w:color w:val="1F2025"/>
        </w:rPr>
      </w:pPr>
      <w:r w:rsidRPr="009A04FA">
        <w:rPr>
          <w:rFonts w:ascii="Josefin Sans" w:hAnsi="Josefin Sans" w:cstheme="minorHAnsi"/>
          <w:color w:val="1F2025"/>
        </w:rPr>
        <w:t>burning or scalding</w:t>
      </w:r>
    </w:p>
    <w:p w14:paraId="79CA1D1B" w14:textId="77777777" w:rsidR="009A04FA" w:rsidRPr="009A04FA" w:rsidRDefault="009A04FA" w:rsidP="000044A7">
      <w:pPr>
        <w:numPr>
          <w:ilvl w:val="0"/>
          <w:numId w:val="7"/>
        </w:numPr>
        <w:shd w:val="clear" w:color="auto" w:fill="FFFFFF"/>
        <w:spacing w:after="0" w:line="240" w:lineRule="auto"/>
        <w:textAlignment w:val="baseline"/>
        <w:rPr>
          <w:rFonts w:ascii="Josefin Sans" w:hAnsi="Josefin Sans" w:cstheme="minorHAnsi"/>
          <w:color w:val="1F2025"/>
        </w:rPr>
      </w:pPr>
      <w:r w:rsidRPr="009A04FA">
        <w:rPr>
          <w:rFonts w:ascii="Josefin Sans" w:hAnsi="Josefin Sans" w:cstheme="minorHAnsi"/>
          <w:color w:val="1F2025"/>
        </w:rPr>
        <w:t xml:space="preserve">drowning, suffocating or </w:t>
      </w:r>
      <w:proofErr w:type="gramStart"/>
      <w:r w:rsidRPr="009A04FA">
        <w:rPr>
          <w:rFonts w:ascii="Josefin Sans" w:hAnsi="Josefin Sans" w:cstheme="minorHAnsi"/>
          <w:color w:val="1F2025"/>
        </w:rPr>
        <w:t>choking</w:t>
      </w:r>
      <w:proofErr w:type="gramEnd"/>
    </w:p>
    <w:p w14:paraId="59CB87BF" w14:textId="77777777" w:rsidR="009A04FA" w:rsidRPr="009A04FA" w:rsidRDefault="009A04FA" w:rsidP="000044A7">
      <w:pPr>
        <w:numPr>
          <w:ilvl w:val="0"/>
          <w:numId w:val="7"/>
        </w:numPr>
        <w:shd w:val="clear" w:color="auto" w:fill="FFFFFF"/>
        <w:spacing w:after="0" w:line="240" w:lineRule="auto"/>
        <w:textAlignment w:val="baseline"/>
        <w:rPr>
          <w:rFonts w:ascii="Josefin Sans" w:hAnsi="Josefin Sans" w:cstheme="minorHAnsi"/>
          <w:color w:val="1F2025"/>
        </w:rPr>
      </w:pPr>
      <w:r w:rsidRPr="009A04FA">
        <w:rPr>
          <w:rFonts w:ascii="Josefin Sans" w:hAnsi="Josefin Sans" w:cstheme="minorHAnsi"/>
          <w:color w:val="1F2025"/>
        </w:rPr>
        <w:t>pushing or kicking</w:t>
      </w:r>
    </w:p>
    <w:p w14:paraId="70239CCD" w14:textId="77777777" w:rsidR="009A04FA" w:rsidRPr="009A04FA" w:rsidRDefault="009A04FA" w:rsidP="000044A7">
      <w:pPr>
        <w:numPr>
          <w:ilvl w:val="0"/>
          <w:numId w:val="7"/>
        </w:numPr>
        <w:shd w:val="clear" w:color="auto" w:fill="FFFFFF"/>
        <w:spacing w:after="0" w:line="240" w:lineRule="auto"/>
        <w:textAlignment w:val="baseline"/>
        <w:rPr>
          <w:rFonts w:ascii="Josefin Sans" w:hAnsi="Josefin Sans" w:cstheme="minorHAnsi"/>
          <w:color w:val="1F2025"/>
        </w:rPr>
      </w:pPr>
      <w:r w:rsidRPr="009A04FA">
        <w:rPr>
          <w:rFonts w:ascii="Josefin Sans" w:hAnsi="Josefin Sans" w:cstheme="minorHAnsi"/>
          <w:color w:val="1F2025"/>
        </w:rPr>
        <w:t>inappropriate restraint or false imprisonment</w:t>
      </w:r>
    </w:p>
    <w:p w14:paraId="21434C53" w14:textId="77777777" w:rsidR="009A04FA" w:rsidRPr="009A04FA" w:rsidRDefault="009A04FA" w:rsidP="000044A7">
      <w:pPr>
        <w:numPr>
          <w:ilvl w:val="0"/>
          <w:numId w:val="7"/>
        </w:numPr>
        <w:shd w:val="clear" w:color="auto" w:fill="FFFFFF"/>
        <w:spacing w:after="0" w:line="240" w:lineRule="auto"/>
        <w:textAlignment w:val="baseline"/>
        <w:rPr>
          <w:rFonts w:ascii="Josefin Sans" w:hAnsi="Josefin Sans" w:cstheme="minorHAnsi"/>
          <w:color w:val="1F2025"/>
        </w:rPr>
      </w:pPr>
      <w:r w:rsidRPr="009A04FA">
        <w:rPr>
          <w:rFonts w:ascii="Josefin Sans" w:hAnsi="Josefin Sans" w:cstheme="minorHAnsi"/>
          <w:color w:val="1F2025"/>
        </w:rPr>
        <w:t>using physical force to discipline</w:t>
      </w:r>
    </w:p>
    <w:p w14:paraId="2DD3DCB4" w14:textId="77777777" w:rsidR="009A04FA" w:rsidRPr="009A04FA" w:rsidRDefault="009A04FA" w:rsidP="000044A7">
      <w:pPr>
        <w:numPr>
          <w:ilvl w:val="0"/>
          <w:numId w:val="7"/>
        </w:numPr>
        <w:shd w:val="clear" w:color="auto" w:fill="FFFFFF"/>
        <w:spacing w:after="0" w:line="240" w:lineRule="auto"/>
        <w:textAlignment w:val="baseline"/>
        <w:rPr>
          <w:rFonts w:ascii="Josefin Sans" w:hAnsi="Josefin Sans" w:cstheme="minorHAnsi"/>
          <w:color w:val="1F2025"/>
        </w:rPr>
      </w:pPr>
      <w:r w:rsidRPr="009A04FA">
        <w:rPr>
          <w:rFonts w:ascii="Josefin Sans" w:hAnsi="Josefin Sans" w:cstheme="minorHAnsi"/>
          <w:color w:val="1F2025"/>
        </w:rPr>
        <w:t>misusing medication</w:t>
      </w:r>
    </w:p>
    <w:p w14:paraId="33C6A2FC" w14:textId="77777777" w:rsidR="009A04FA" w:rsidRPr="009A04FA" w:rsidRDefault="009A04FA" w:rsidP="000044A7">
      <w:pPr>
        <w:numPr>
          <w:ilvl w:val="0"/>
          <w:numId w:val="7"/>
        </w:numPr>
        <w:shd w:val="clear" w:color="auto" w:fill="FFFFFF"/>
        <w:spacing w:after="0" w:line="240" w:lineRule="auto"/>
        <w:textAlignment w:val="baseline"/>
        <w:rPr>
          <w:rFonts w:ascii="Josefin Sans" w:hAnsi="Josefin Sans" w:cstheme="minorHAnsi"/>
          <w:color w:val="1F2025"/>
        </w:rPr>
      </w:pPr>
      <w:r w:rsidRPr="009A04FA">
        <w:rPr>
          <w:rFonts w:ascii="Josefin Sans" w:hAnsi="Josefin Sans" w:cstheme="minorHAnsi"/>
          <w:color w:val="1F2025"/>
        </w:rPr>
        <w:t xml:space="preserve">fabricating or inducing an illness or ill </w:t>
      </w:r>
      <w:proofErr w:type="gramStart"/>
      <w:r w:rsidRPr="009A04FA">
        <w:rPr>
          <w:rFonts w:ascii="Josefin Sans" w:hAnsi="Josefin Sans" w:cstheme="minorHAnsi"/>
          <w:color w:val="1F2025"/>
        </w:rPr>
        <w:t>health</w:t>
      </w:r>
      <w:proofErr w:type="gramEnd"/>
    </w:p>
    <w:p w14:paraId="66675CDC" w14:textId="77777777" w:rsidR="009A04FA" w:rsidRPr="009A04FA" w:rsidRDefault="009A04FA" w:rsidP="009A04FA">
      <w:pPr>
        <w:pStyle w:val="NormalWeb"/>
        <w:shd w:val="clear" w:color="auto" w:fill="FFFFFF"/>
        <w:textAlignment w:val="baseline"/>
        <w:rPr>
          <w:rFonts w:ascii="Josefin Sans" w:hAnsi="Josefin Sans" w:cstheme="minorHAnsi"/>
          <w:color w:val="1F2025"/>
          <w:sz w:val="22"/>
          <w:szCs w:val="22"/>
        </w:rPr>
      </w:pPr>
      <w:r w:rsidRPr="009A04FA">
        <w:rPr>
          <w:rFonts w:ascii="Josefin Sans" w:hAnsi="Josefin Sans" w:cstheme="minorHAnsi"/>
          <w:color w:val="1F2025"/>
          <w:sz w:val="22"/>
          <w:szCs w:val="22"/>
        </w:rPr>
        <w:t>Signs and symptoms of physical abuse in children can include:</w:t>
      </w:r>
    </w:p>
    <w:p w14:paraId="2662506C" w14:textId="77777777" w:rsidR="009A04FA" w:rsidRPr="009A04FA" w:rsidRDefault="009A04FA" w:rsidP="000044A7">
      <w:pPr>
        <w:numPr>
          <w:ilvl w:val="0"/>
          <w:numId w:val="8"/>
        </w:numPr>
        <w:shd w:val="clear" w:color="auto" w:fill="FFFFFF"/>
        <w:spacing w:after="0" w:line="240" w:lineRule="auto"/>
        <w:textAlignment w:val="baseline"/>
        <w:rPr>
          <w:rFonts w:ascii="Josefin Sans" w:hAnsi="Josefin Sans" w:cstheme="minorHAnsi"/>
          <w:color w:val="1F2025"/>
        </w:rPr>
      </w:pPr>
      <w:r w:rsidRPr="009A04FA">
        <w:rPr>
          <w:rFonts w:ascii="Josefin Sans" w:hAnsi="Josefin Sans" w:cstheme="minorHAnsi"/>
          <w:color w:val="1F2025"/>
        </w:rPr>
        <w:t xml:space="preserve">unexplained recurrent injuries, marks or </w:t>
      </w:r>
      <w:proofErr w:type="gramStart"/>
      <w:r w:rsidRPr="009A04FA">
        <w:rPr>
          <w:rFonts w:ascii="Josefin Sans" w:hAnsi="Josefin Sans" w:cstheme="minorHAnsi"/>
          <w:color w:val="1F2025"/>
        </w:rPr>
        <w:t>burns</w:t>
      </w:r>
      <w:proofErr w:type="gramEnd"/>
    </w:p>
    <w:p w14:paraId="24B3F350" w14:textId="77777777" w:rsidR="009A04FA" w:rsidRPr="009A04FA" w:rsidRDefault="009A04FA" w:rsidP="000044A7">
      <w:pPr>
        <w:numPr>
          <w:ilvl w:val="0"/>
          <w:numId w:val="8"/>
        </w:numPr>
        <w:shd w:val="clear" w:color="auto" w:fill="FFFFFF"/>
        <w:spacing w:after="0" w:line="240" w:lineRule="auto"/>
        <w:textAlignment w:val="baseline"/>
        <w:rPr>
          <w:rFonts w:ascii="Josefin Sans" w:hAnsi="Josefin Sans" w:cstheme="minorHAnsi"/>
          <w:color w:val="1F2025"/>
        </w:rPr>
      </w:pPr>
      <w:r w:rsidRPr="009A04FA">
        <w:rPr>
          <w:rFonts w:ascii="Josefin Sans" w:hAnsi="Josefin Sans" w:cstheme="minorHAnsi"/>
          <w:color w:val="1F2025"/>
        </w:rPr>
        <w:t>covering injuries with clothing even in hot weather</w:t>
      </w:r>
    </w:p>
    <w:p w14:paraId="268A00C2" w14:textId="77777777" w:rsidR="009A04FA" w:rsidRPr="009A04FA" w:rsidRDefault="009A04FA" w:rsidP="000044A7">
      <w:pPr>
        <w:numPr>
          <w:ilvl w:val="0"/>
          <w:numId w:val="8"/>
        </w:numPr>
        <w:shd w:val="clear" w:color="auto" w:fill="FFFFFF"/>
        <w:spacing w:after="0" w:line="240" w:lineRule="auto"/>
        <w:textAlignment w:val="baseline"/>
        <w:rPr>
          <w:rFonts w:ascii="Josefin Sans" w:hAnsi="Josefin Sans" w:cstheme="minorHAnsi"/>
          <w:color w:val="1F2025"/>
        </w:rPr>
      </w:pPr>
      <w:r w:rsidRPr="009A04FA">
        <w:rPr>
          <w:rFonts w:ascii="Josefin Sans" w:hAnsi="Josefin Sans" w:cstheme="minorHAnsi"/>
          <w:color w:val="1F2025"/>
        </w:rPr>
        <w:t xml:space="preserve">fear of physical contact and shrinking back if </w:t>
      </w:r>
      <w:proofErr w:type="gramStart"/>
      <w:r w:rsidRPr="009A04FA">
        <w:rPr>
          <w:rFonts w:ascii="Josefin Sans" w:hAnsi="Josefin Sans" w:cstheme="minorHAnsi"/>
          <w:color w:val="1F2025"/>
        </w:rPr>
        <w:t>touched</w:t>
      </w:r>
      <w:proofErr w:type="gramEnd"/>
    </w:p>
    <w:p w14:paraId="174BCAE6" w14:textId="64F299A7" w:rsidR="009A04FA" w:rsidRPr="009A04FA" w:rsidRDefault="009A04FA" w:rsidP="009A04FA">
      <w:pPr>
        <w:pStyle w:val="NormalWeb"/>
        <w:shd w:val="clear" w:color="auto" w:fill="FFFFFF"/>
        <w:spacing w:before="0" w:after="0"/>
        <w:textAlignment w:val="baseline"/>
        <w:rPr>
          <w:rFonts w:ascii="Josefin Sans" w:hAnsi="Josefin Sans" w:cstheme="minorHAnsi"/>
          <w:color w:val="1F2025"/>
          <w:sz w:val="22"/>
          <w:szCs w:val="22"/>
        </w:rPr>
      </w:pPr>
      <w:r w:rsidRPr="009A04FA">
        <w:rPr>
          <w:rFonts w:ascii="Josefin Sans" w:hAnsi="Josefin Sans" w:cstheme="minorHAnsi"/>
          <w:color w:val="1F2025"/>
          <w:sz w:val="22"/>
          <w:szCs w:val="22"/>
          <w:bdr w:val="none" w:sz="0" w:space="0" w:color="auto" w:frame="1"/>
        </w:rPr>
        <w:t>The above are just a few examples.</w:t>
      </w:r>
    </w:p>
    <w:p w14:paraId="51B3AAC7" w14:textId="64F299A7" w:rsidR="009A04FA" w:rsidRPr="009A04FA" w:rsidRDefault="009A04FA" w:rsidP="009A04FA">
      <w:pPr>
        <w:pStyle w:val="Heading3"/>
        <w:shd w:val="clear" w:color="auto" w:fill="FFFFFF"/>
        <w:spacing w:before="0"/>
        <w:textAlignment w:val="baseline"/>
        <w:rPr>
          <w:rFonts w:ascii="Josefin Sans" w:hAnsi="Josefin Sans" w:cstheme="minorHAnsi"/>
          <w:color w:val="1F2025"/>
          <w:sz w:val="22"/>
          <w:szCs w:val="22"/>
        </w:rPr>
      </w:pPr>
      <w:bookmarkStart w:id="26" w:name="_Toc158912971"/>
      <w:r w:rsidRPr="009A04FA">
        <w:rPr>
          <w:rFonts w:ascii="Josefin Sans" w:hAnsi="Josefin Sans" w:cstheme="minorHAnsi"/>
          <w:color w:val="1F2025"/>
          <w:sz w:val="22"/>
          <w:szCs w:val="22"/>
          <w:bdr w:val="none" w:sz="0" w:space="0" w:color="auto" w:frame="1"/>
        </w:rPr>
        <w:t>Sexual abuse</w:t>
      </w:r>
      <w:bookmarkEnd w:id="26"/>
    </w:p>
    <w:p w14:paraId="74AB6A3C" w14:textId="77777777" w:rsidR="009A04FA" w:rsidRPr="009A04FA" w:rsidRDefault="009A04FA" w:rsidP="009A04FA">
      <w:pPr>
        <w:pStyle w:val="NormalWeb"/>
        <w:shd w:val="clear" w:color="auto" w:fill="FFFFFF"/>
        <w:textAlignment w:val="baseline"/>
        <w:rPr>
          <w:rFonts w:ascii="Josefin Sans" w:hAnsi="Josefin Sans" w:cstheme="minorHAnsi"/>
          <w:color w:val="1F2025"/>
          <w:sz w:val="22"/>
          <w:szCs w:val="22"/>
        </w:rPr>
      </w:pPr>
      <w:r w:rsidRPr="009A04FA">
        <w:rPr>
          <w:rFonts w:ascii="Josefin Sans" w:hAnsi="Josefin Sans" w:cstheme="minorHAnsi"/>
          <w:color w:val="1F2025"/>
          <w:sz w:val="22"/>
          <w:szCs w:val="22"/>
        </w:rPr>
        <w:t>Sexual abuse is when a child is enticed or forced to take part in sexual activities. This kind of abuse does not always involve a high level of violence and the child may or may not be aware of what is happening.</w:t>
      </w:r>
    </w:p>
    <w:p w14:paraId="6F1766BF" w14:textId="77777777" w:rsidR="009A04FA" w:rsidRPr="009A04FA" w:rsidRDefault="009A04FA" w:rsidP="009A04FA">
      <w:pPr>
        <w:pStyle w:val="NormalWeb"/>
        <w:shd w:val="clear" w:color="auto" w:fill="FFFFFF"/>
        <w:textAlignment w:val="baseline"/>
        <w:rPr>
          <w:rFonts w:ascii="Josefin Sans" w:hAnsi="Josefin Sans" w:cstheme="minorHAnsi"/>
          <w:color w:val="1F2025"/>
          <w:sz w:val="22"/>
          <w:szCs w:val="22"/>
        </w:rPr>
      </w:pPr>
      <w:r w:rsidRPr="009A04FA">
        <w:rPr>
          <w:rFonts w:ascii="Josefin Sans" w:hAnsi="Josefin Sans" w:cstheme="minorHAnsi"/>
          <w:color w:val="1F2025"/>
          <w:sz w:val="22"/>
          <w:szCs w:val="22"/>
        </w:rPr>
        <w:t>The abuse may be committed by adult men and women, or by other children. </w:t>
      </w:r>
    </w:p>
    <w:p w14:paraId="6FCD9D67" w14:textId="77777777" w:rsidR="009A04FA" w:rsidRPr="009A04FA" w:rsidRDefault="009A04FA" w:rsidP="009A04FA">
      <w:pPr>
        <w:pStyle w:val="NormalWeb"/>
        <w:shd w:val="clear" w:color="auto" w:fill="FFFFFF"/>
        <w:textAlignment w:val="baseline"/>
        <w:rPr>
          <w:rFonts w:ascii="Josefin Sans" w:hAnsi="Josefin Sans" w:cstheme="minorHAnsi"/>
          <w:color w:val="1F2025"/>
          <w:sz w:val="22"/>
          <w:szCs w:val="22"/>
        </w:rPr>
      </w:pPr>
      <w:r w:rsidRPr="009A04FA">
        <w:rPr>
          <w:rFonts w:ascii="Josefin Sans" w:hAnsi="Josefin Sans" w:cstheme="minorHAnsi"/>
          <w:color w:val="1F2025"/>
          <w:sz w:val="22"/>
          <w:szCs w:val="22"/>
        </w:rPr>
        <w:t>Examples of sexual abuse are:</w:t>
      </w:r>
    </w:p>
    <w:p w14:paraId="3E1C6789" w14:textId="77777777" w:rsidR="009A04FA" w:rsidRPr="009A04FA" w:rsidRDefault="009A04FA" w:rsidP="000044A7">
      <w:pPr>
        <w:numPr>
          <w:ilvl w:val="0"/>
          <w:numId w:val="9"/>
        </w:numPr>
        <w:shd w:val="clear" w:color="auto" w:fill="FFFFFF"/>
        <w:spacing w:after="0" w:line="240" w:lineRule="auto"/>
        <w:textAlignment w:val="baseline"/>
        <w:rPr>
          <w:rFonts w:ascii="Josefin Sans" w:hAnsi="Josefin Sans" w:cstheme="minorHAnsi"/>
          <w:color w:val="1F2025"/>
        </w:rPr>
      </w:pPr>
      <w:r w:rsidRPr="009A04FA">
        <w:rPr>
          <w:rFonts w:ascii="Josefin Sans" w:hAnsi="Josefin Sans" w:cstheme="minorHAnsi"/>
          <w:color w:val="1F2025"/>
        </w:rPr>
        <w:t xml:space="preserve">causing or inciting a child to watch or engage in sexual </w:t>
      </w:r>
      <w:proofErr w:type="gramStart"/>
      <w:r w:rsidRPr="009A04FA">
        <w:rPr>
          <w:rFonts w:ascii="Josefin Sans" w:hAnsi="Josefin Sans" w:cstheme="minorHAnsi"/>
          <w:color w:val="1F2025"/>
        </w:rPr>
        <w:t>activities</w:t>
      </w:r>
      <w:proofErr w:type="gramEnd"/>
    </w:p>
    <w:p w14:paraId="62BCDAFE" w14:textId="77777777" w:rsidR="009A04FA" w:rsidRPr="009A04FA" w:rsidRDefault="009A04FA" w:rsidP="000044A7">
      <w:pPr>
        <w:numPr>
          <w:ilvl w:val="0"/>
          <w:numId w:val="9"/>
        </w:numPr>
        <w:shd w:val="clear" w:color="auto" w:fill="FFFFFF"/>
        <w:spacing w:after="0" w:line="240" w:lineRule="auto"/>
        <w:textAlignment w:val="baseline"/>
        <w:rPr>
          <w:rFonts w:ascii="Josefin Sans" w:hAnsi="Josefin Sans" w:cstheme="minorHAnsi"/>
          <w:color w:val="1F2025"/>
        </w:rPr>
      </w:pPr>
      <w:r w:rsidRPr="009A04FA">
        <w:rPr>
          <w:rFonts w:ascii="Josefin Sans" w:hAnsi="Josefin Sans" w:cstheme="minorHAnsi"/>
          <w:color w:val="1F2025"/>
        </w:rPr>
        <w:t xml:space="preserve">encouraging a child to behave in sexually inappropriate </w:t>
      </w:r>
      <w:proofErr w:type="gramStart"/>
      <w:r w:rsidRPr="009A04FA">
        <w:rPr>
          <w:rFonts w:ascii="Josefin Sans" w:hAnsi="Josefin Sans" w:cstheme="minorHAnsi"/>
          <w:color w:val="1F2025"/>
        </w:rPr>
        <w:t>ways</w:t>
      </w:r>
      <w:proofErr w:type="gramEnd"/>
    </w:p>
    <w:p w14:paraId="022A3584" w14:textId="77777777" w:rsidR="009A04FA" w:rsidRPr="009A04FA" w:rsidRDefault="009A04FA" w:rsidP="000044A7">
      <w:pPr>
        <w:numPr>
          <w:ilvl w:val="0"/>
          <w:numId w:val="9"/>
        </w:numPr>
        <w:shd w:val="clear" w:color="auto" w:fill="FFFFFF"/>
        <w:spacing w:after="0" w:line="240" w:lineRule="auto"/>
        <w:textAlignment w:val="baseline"/>
        <w:rPr>
          <w:rFonts w:ascii="Josefin Sans" w:hAnsi="Josefin Sans" w:cstheme="minorHAnsi"/>
          <w:color w:val="1F2025"/>
        </w:rPr>
      </w:pPr>
      <w:r w:rsidRPr="009A04FA">
        <w:rPr>
          <w:rFonts w:ascii="Josefin Sans" w:hAnsi="Josefin Sans" w:cstheme="minorHAnsi"/>
          <w:color w:val="1F2025"/>
        </w:rPr>
        <w:t>involving a child in looking at sexual images or videos</w:t>
      </w:r>
    </w:p>
    <w:p w14:paraId="2853CA5E" w14:textId="77777777" w:rsidR="009A04FA" w:rsidRPr="009A04FA" w:rsidRDefault="009A04FA" w:rsidP="000044A7">
      <w:pPr>
        <w:numPr>
          <w:ilvl w:val="0"/>
          <w:numId w:val="9"/>
        </w:numPr>
        <w:shd w:val="clear" w:color="auto" w:fill="FFFFFF"/>
        <w:spacing w:after="0" w:line="240" w:lineRule="auto"/>
        <w:textAlignment w:val="baseline"/>
        <w:rPr>
          <w:rFonts w:ascii="Josefin Sans" w:hAnsi="Josefin Sans" w:cstheme="minorHAnsi"/>
          <w:color w:val="1F2025"/>
        </w:rPr>
      </w:pPr>
      <w:r w:rsidRPr="009A04FA">
        <w:rPr>
          <w:rFonts w:ascii="Josefin Sans" w:hAnsi="Josefin Sans" w:cstheme="minorHAnsi"/>
          <w:color w:val="1F2025"/>
        </w:rPr>
        <w:t>involving a child in the production of sexual images or videos</w:t>
      </w:r>
    </w:p>
    <w:p w14:paraId="31874195" w14:textId="77777777" w:rsidR="009A04FA" w:rsidRPr="009A04FA" w:rsidRDefault="009A04FA" w:rsidP="000044A7">
      <w:pPr>
        <w:numPr>
          <w:ilvl w:val="0"/>
          <w:numId w:val="9"/>
        </w:numPr>
        <w:shd w:val="clear" w:color="auto" w:fill="FFFFFF"/>
        <w:spacing w:after="0" w:line="240" w:lineRule="auto"/>
        <w:textAlignment w:val="baseline"/>
        <w:rPr>
          <w:rFonts w:ascii="Josefin Sans" w:hAnsi="Josefin Sans" w:cstheme="minorHAnsi"/>
          <w:color w:val="1F2025"/>
        </w:rPr>
      </w:pPr>
      <w:r w:rsidRPr="009A04FA">
        <w:rPr>
          <w:rFonts w:ascii="Josefin Sans" w:hAnsi="Josefin Sans" w:cstheme="minorHAnsi"/>
          <w:color w:val="1F2025"/>
        </w:rPr>
        <w:t>grooming a child in preparation for abuse (including via the internet)</w:t>
      </w:r>
    </w:p>
    <w:p w14:paraId="2CEBBBE9" w14:textId="77777777" w:rsidR="009A04FA" w:rsidRPr="009A04FA" w:rsidRDefault="009A04FA" w:rsidP="009A04FA">
      <w:pPr>
        <w:pStyle w:val="NormalWeb"/>
        <w:shd w:val="clear" w:color="auto" w:fill="FFFFFF"/>
        <w:textAlignment w:val="baseline"/>
        <w:rPr>
          <w:rFonts w:ascii="Josefin Sans" w:hAnsi="Josefin Sans" w:cstheme="minorHAnsi"/>
          <w:color w:val="1F2025"/>
          <w:sz w:val="22"/>
          <w:szCs w:val="22"/>
        </w:rPr>
      </w:pPr>
      <w:r w:rsidRPr="009A04FA">
        <w:rPr>
          <w:rFonts w:ascii="Josefin Sans" w:hAnsi="Josefin Sans" w:cstheme="minorHAnsi"/>
          <w:color w:val="1F2025"/>
          <w:sz w:val="22"/>
          <w:szCs w:val="22"/>
        </w:rPr>
        <w:t>Signs and symptoms of sexual abuse in children can include:</w:t>
      </w:r>
    </w:p>
    <w:p w14:paraId="6A9497C2" w14:textId="77777777" w:rsidR="009A04FA" w:rsidRPr="009A04FA" w:rsidRDefault="009A04FA" w:rsidP="000044A7">
      <w:pPr>
        <w:numPr>
          <w:ilvl w:val="0"/>
          <w:numId w:val="10"/>
        </w:numPr>
        <w:shd w:val="clear" w:color="auto" w:fill="FFFFFF"/>
        <w:spacing w:after="0" w:line="240" w:lineRule="auto"/>
        <w:textAlignment w:val="baseline"/>
        <w:rPr>
          <w:rFonts w:ascii="Josefin Sans" w:hAnsi="Josefin Sans" w:cstheme="minorHAnsi"/>
          <w:color w:val="1F2025"/>
        </w:rPr>
      </w:pPr>
      <w:r w:rsidRPr="009A04FA">
        <w:rPr>
          <w:rFonts w:ascii="Josefin Sans" w:hAnsi="Josefin Sans" w:cstheme="minorHAnsi"/>
          <w:color w:val="1F2025"/>
        </w:rPr>
        <w:t xml:space="preserve">extreme reactions such as depression, self-mutilation, suicide attempts, running away, overdoses or </w:t>
      </w:r>
      <w:proofErr w:type="gramStart"/>
      <w:r w:rsidRPr="009A04FA">
        <w:rPr>
          <w:rFonts w:ascii="Josefin Sans" w:hAnsi="Josefin Sans" w:cstheme="minorHAnsi"/>
          <w:color w:val="1F2025"/>
        </w:rPr>
        <w:t>anorexia</w:t>
      </w:r>
      <w:proofErr w:type="gramEnd"/>
    </w:p>
    <w:p w14:paraId="618EDD91" w14:textId="77777777" w:rsidR="009A04FA" w:rsidRPr="009A04FA" w:rsidRDefault="009A04FA" w:rsidP="000044A7">
      <w:pPr>
        <w:numPr>
          <w:ilvl w:val="0"/>
          <w:numId w:val="10"/>
        </w:numPr>
        <w:shd w:val="clear" w:color="auto" w:fill="FFFFFF"/>
        <w:spacing w:after="0" w:line="240" w:lineRule="auto"/>
        <w:textAlignment w:val="baseline"/>
        <w:rPr>
          <w:rFonts w:ascii="Josefin Sans" w:hAnsi="Josefin Sans" w:cstheme="minorHAnsi"/>
          <w:color w:val="1F2025"/>
        </w:rPr>
      </w:pPr>
      <w:r w:rsidRPr="009A04FA">
        <w:rPr>
          <w:rFonts w:ascii="Josefin Sans" w:hAnsi="Josefin Sans" w:cstheme="minorHAnsi"/>
          <w:color w:val="1F2025"/>
        </w:rPr>
        <w:t xml:space="preserve">personality changes such as becoming insecure or </w:t>
      </w:r>
      <w:proofErr w:type="gramStart"/>
      <w:r w:rsidRPr="009A04FA">
        <w:rPr>
          <w:rFonts w:ascii="Josefin Sans" w:hAnsi="Josefin Sans" w:cstheme="minorHAnsi"/>
          <w:color w:val="1F2025"/>
        </w:rPr>
        <w:t>clinging</w:t>
      </w:r>
      <w:proofErr w:type="gramEnd"/>
    </w:p>
    <w:p w14:paraId="40D6F9B0" w14:textId="77777777" w:rsidR="009A04FA" w:rsidRPr="009A04FA" w:rsidRDefault="009A04FA" w:rsidP="000044A7">
      <w:pPr>
        <w:numPr>
          <w:ilvl w:val="0"/>
          <w:numId w:val="10"/>
        </w:numPr>
        <w:shd w:val="clear" w:color="auto" w:fill="FFFFFF"/>
        <w:spacing w:after="0" w:line="240" w:lineRule="auto"/>
        <w:textAlignment w:val="baseline"/>
        <w:rPr>
          <w:rFonts w:ascii="Josefin Sans" w:hAnsi="Josefin Sans" w:cstheme="minorHAnsi"/>
          <w:color w:val="1F2025"/>
        </w:rPr>
      </w:pPr>
      <w:r w:rsidRPr="009A04FA">
        <w:rPr>
          <w:rFonts w:ascii="Josefin Sans" w:hAnsi="Josefin Sans" w:cstheme="minorHAnsi"/>
          <w:color w:val="1F2025"/>
        </w:rPr>
        <w:t>being isolated or withdrawn</w:t>
      </w:r>
    </w:p>
    <w:p w14:paraId="1235B200" w14:textId="77777777" w:rsidR="009A04FA" w:rsidRPr="009A04FA" w:rsidRDefault="009A04FA" w:rsidP="000044A7">
      <w:pPr>
        <w:numPr>
          <w:ilvl w:val="0"/>
          <w:numId w:val="10"/>
        </w:numPr>
        <w:shd w:val="clear" w:color="auto" w:fill="FFFFFF"/>
        <w:spacing w:after="0" w:line="240" w:lineRule="auto"/>
        <w:textAlignment w:val="baseline"/>
        <w:rPr>
          <w:rFonts w:ascii="Josefin Sans" w:hAnsi="Josefin Sans" w:cstheme="minorHAnsi"/>
          <w:color w:val="1F2025"/>
        </w:rPr>
      </w:pPr>
      <w:r w:rsidRPr="009A04FA">
        <w:rPr>
          <w:rFonts w:ascii="Josefin Sans" w:hAnsi="Josefin Sans" w:cstheme="minorHAnsi"/>
          <w:color w:val="1F2025"/>
        </w:rPr>
        <w:t>medical problems such as chronic itching, pain in the genitals or venereal diseases</w:t>
      </w:r>
    </w:p>
    <w:p w14:paraId="30FA7468" w14:textId="77777777" w:rsidR="009A04FA" w:rsidRPr="009A04FA" w:rsidRDefault="009A04FA" w:rsidP="009A04FA">
      <w:pPr>
        <w:pStyle w:val="NormalWeb"/>
        <w:shd w:val="clear" w:color="auto" w:fill="FFFFFF"/>
        <w:spacing w:before="0" w:after="0"/>
        <w:textAlignment w:val="baseline"/>
        <w:rPr>
          <w:rFonts w:ascii="Josefin Sans" w:hAnsi="Josefin Sans" w:cstheme="minorHAnsi"/>
          <w:color w:val="1F2025"/>
          <w:sz w:val="22"/>
          <w:szCs w:val="22"/>
        </w:rPr>
      </w:pPr>
      <w:r w:rsidRPr="009A04FA">
        <w:rPr>
          <w:rFonts w:ascii="Josefin Sans" w:hAnsi="Josefin Sans" w:cstheme="minorHAnsi"/>
          <w:color w:val="1F2025"/>
          <w:sz w:val="22"/>
          <w:szCs w:val="22"/>
          <w:bdr w:val="none" w:sz="0" w:space="0" w:color="auto" w:frame="1"/>
        </w:rPr>
        <w:t>The above are just a few examples. Another form of sexual abuse is child sexual exploitation.</w:t>
      </w:r>
    </w:p>
    <w:p w14:paraId="13507B6C" w14:textId="77777777" w:rsidR="009A04FA" w:rsidRPr="009A04FA" w:rsidRDefault="009A04FA" w:rsidP="009A04FA">
      <w:pPr>
        <w:pStyle w:val="Heading3"/>
        <w:shd w:val="clear" w:color="auto" w:fill="FFFFFF"/>
        <w:textAlignment w:val="baseline"/>
        <w:rPr>
          <w:rFonts w:ascii="Josefin Sans" w:hAnsi="Josefin Sans" w:cstheme="minorHAnsi"/>
          <w:color w:val="1F2025"/>
          <w:sz w:val="22"/>
          <w:szCs w:val="22"/>
        </w:rPr>
      </w:pPr>
      <w:bookmarkStart w:id="27" w:name="_Toc158912972"/>
      <w:r w:rsidRPr="009A04FA">
        <w:rPr>
          <w:rFonts w:ascii="Josefin Sans" w:hAnsi="Josefin Sans" w:cstheme="minorHAnsi"/>
          <w:color w:val="1F2025"/>
          <w:sz w:val="22"/>
          <w:szCs w:val="22"/>
        </w:rPr>
        <w:t>Emotional abuse</w:t>
      </w:r>
      <w:bookmarkEnd w:id="27"/>
    </w:p>
    <w:p w14:paraId="119B9635" w14:textId="77777777" w:rsidR="009A04FA" w:rsidRPr="009A04FA" w:rsidRDefault="009A04FA" w:rsidP="009A04FA">
      <w:pPr>
        <w:pStyle w:val="NormalWeb"/>
        <w:shd w:val="clear" w:color="auto" w:fill="FFFFFF"/>
        <w:textAlignment w:val="baseline"/>
        <w:rPr>
          <w:rFonts w:ascii="Josefin Sans" w:hAnsi="Josefin Sans" w:cstheme="minorHAnsi"/>
          <w:color w:val="1F2025"/>
          <w:sz w:val="22"/>
          <w:szCs w:val="22"/>
        </w:rPr>
      </w:pPr>
      <w:r w:rsidRPr="009A04FA">
        <w:rPr>
          <w:rFonts w:ascii="Josefin Sans" w:hAnsi="Josefin Sans" w:cstheme="minorHAnsi"/>
          <w:color w:val="1F2025"/>
          <w:sz w:val="22"/>
          <w:szCs w:val="22"/>
        </w:rPr>
        <w:t xml:space="preserve">Emotional abuse happens in </w:t>
      </w:r>
      <w:proofErr w:type="gramStart"/>
      <w:r w:rsidRPr="009A04FA">
        <w:rPr>
          <w:rFonts w:ascii="Josefin Sans" w:hAnsi="Josefin Sans" w:cstheme="minorHAnsi"/>
          <w:color w:val="1F2025"/>
          <w:sz w:val="22"/>
          <w:szCs w:val="22"/>
        </w:rPr>
        <w:t>many different ways</w:t>
      </w:r>
      <w:proofErr w:type="gramEnd"/>
      <w:r w:rsidRPr="009A04FA">
        <w:rPr>
          <w:rFonts w:ascii="Josefin Sans" w:hAnsi="Josefin Sans" w:cstheme="minorHAnsi"/>
          <w:color w:val="1F2025"/>
          <w:sz w:val="22"/>
          <w:szCs w:val="22"/>
        </w:rPr>
        <w:t>.  It can affect how a young person or child feels about themselves, or how they fit in with friends, at school, or where they live.</w:t>
      </w:r>
    </w:p>
    <w:p w14:paraId="18DE3D08" w14:textId="77777777" w:rsidR="009A04FA" w:rsidRPr="009A04FA" w:rsidRDefault="009A04FA" w:rsidP="009A04FA">
      <w:pPr>
        <w:pStyle w:val="NormalWeb"/>
        <w:shd w:val="clear" w:color="auto" w:fill="FFFFFF"/>
        <w:spacing w:before="0" w:after="0"/>
        <w:textAlignment w:val="baseline"/>
        <w:rPr>
          <w:rFonts w:ascii="Josefin Sans" w:hAnsi="Josefin Sans" w:cstheme="minorHAnsi"/>
          <w:color w:val="1F2025"/>
          <w:sz w:val="22"/>
          <w:szCs w:val="22"/>
        </w:rPr>
      </w:pPr>
      <w:r w:rsidRPr="009A04FA">
        <w:rPr>
          <w:rFonts w:ascii="Josefin Sans" w:hAnsi="Josefin Sans" w:cstheme="minorHAnsi"/>
          <w:color w:val="1F2025"/>
          <w:sz w:val="22"/>
          <w:szCs w:val="22"/>
          <w:bdr w:val="none" w:sz="0" w:space="0" w:color="auto" w:frame="1"/>
        </w:rPr>
        <w:t>Examples of emotional abuse are:</w:t>
      </w:r>
    </w:p>
    <w:p w14:paraId="20D82437" w14:textId="77777777" w:rsidR="009A04FA" w:rsidRPr="009A04FA" w:rsidRDefault="009A04FA" w:rsidP="000044A7">
      <w:pPr>
        <w:numPr>
          <w:ilvl w:val="0"/>
          <w:numId w:val="11"/>
        </w:numPr>
        <w:shd w:val="clear" w:color="auto" w:fill="FFFFFF"/>
        <w:spacing w:after="0" w:line="240" w:lineRule="auto"/>
        <w:textAlignment w:val="baseline"/>
        <w:rPr>
          <w:rFonts w:ascii="Josefin Sans" w:hAnsi="Josefin Sans" w:cstheme="minorHAnsi"/>
          <w:color w:val="1F2025"/>
        </w:rPr>
      </w:pPr>
      <w:r w:rsidRPr="009A04FA">
        <w:rPr>
          <w:rFonts w:ascii="Josefin Sans" w:hAnsi="Josefin Sans" w:cstheme="minorHAnsi"/>
          <w:color w:val="1F2025"/>
        </w:rPr>
        <w:t xml:space="preserve">being made to feel inadequate, worthless or </w:t>
      </w:r>
      <w:proofErr w:type="gramStart"/>
      <w:r w:rsidRPr="009A04FA">
        <w:rPr>
          <w:rFonts w:ascii="Josefin Sans" w:hAnsi="Josefin Sans" w:cstheme="minorHAnsi"/>
          <w:color w:val="1F2025"/>
        </w:rPr>
        <w:t>unloved</w:t>
      </w:r>
      <w:proofErr w:type="gramEnd"/>
    </w:p>
    <w:p w14:paraId="1EF21053" w14:textId="77777777" w:rsidR="009A04FA" w:rsidRPr="009A04FA" w:rsidRDefault="009A04FA" w:rsidP="000044A7">
      <w:pPr>
        <w:numPr>
          <w:ilvl w:val="0"/>
          <w:numId w:val="11"/>
        </w:numPr>
        <w:shd w:val="clear" w:color="auto" w:fill="FFFFFF"/>
        <w:spacing w:after="0" w:line="240" w:lineRule="auto"/>
        <w:textAlignment w:val="baseline"/>
        <w:rPr>
          <w:rFonts w:ascii="Josefin Sans" w:hAnsi="Josefin Sans" w:cstheme="minorHAnsi"/>
          <w:color w:val="1F2025"/>
        </w:rPr>
      </w:pPr>
      <w:r w:rsidRPr="009A04FA">
        <w:rPr>
          <w:rFonts w:ascii="Josefin Sans" w:hAnsi="Josefin Sans" w:cstheme="minorHAnsi"/>
          <w:color w:val="1F2025"/>
        </w:rPr>
        <w:t>being unfairly blamed</w:t>
      </w:r>
    </w:p>
    <w:p w14:paraId="4768F86C" w14:textId="77777777" w:rsidR="009A04FA" w:rsidRPr="009A04FA" w:rsidRDefault="009A04FA" w:rsidP="000044A7">
      <w:pPr>
        <w:numPr>
          <w:ilvl w:val="0"/>
          <w:numId w:val="11"/>
        </w:numPr>
        <w:shd w:val="clear" w:color="auto" w:fill="FFFFFF"/>
        <w:spacing w:after="0" w:line="240" w:lineRule="auto"/>
        <w:textAlignment w:val="baseline"/>
        <w:rPr>
          <w:rFonts w:ascii="Josefin Sans" w:hAnsi="Josefin Sans" w:cstheme="minorHAnsi"/>
          <w:color w:val="1F2025"/>
        </w:rPr>
      </w:pPr>
      <w:r w:rsidRPr="009A04FA">
        <w:rPr>
          <w:rFonts w:ascii="Josefin Sans" w:hAnsi="Josefin Sans" w:cstheme="minorHAnsi"/>
          <w:color w:val="1F2025"/>
        </w:rPr>
        <w:t>being bullied, including over the internet (cyber-bullying)</w:t>
      </w:r>
    </w:p>
    <w:p w14:paraId="210F30E3" w14:textId="77777777" w:rsidR="009A04FA" w:rsidRPr="009A04FA" w:rsidRDefault="009A04FA" w:rsidP="000044A7">
      <w:pPr>
        <w:numPr>
          <w:ilvl w:val="0"/>
          <w:numId w:val="11"/>
        </w:numPr>
        <w:shd w:val="clear" w:color="auto" w:fill="FFFFFF"/>
        <w:spacing w:after="0" w:line="240" w:lineRule="auto"/>
        <w:textAlignment w:val="baseline"/>
        <w:rPr>
          <w:rFonts w:ascii="Josefin Sans" w:hAnsi="Josefin Sans" w:cstheme="minorHAnsi"/>
          <w:color w:val="1F2025"/>
        </w:rPr>
      </w:pPr>
      <w:r w:rsidRPr="009A04FA">
        <w:rPr>
          <w:rFonts w:ascii="Josefin Sans" w:hAnsi="Josefin Sans" w:cstheme="minorHAnsi"/>
          <w:color w:val="1F2025"/>
        </w:rPr>
        <w:t xml:space="preserve">being made to feel frightened or in </w:t>
      </w:r>
      <w:proofErr w:type="gramStart"/>
      <w:r w:rsidRPr="009A04FA">
        <w:rPr>
          <w:rFonts w:ascii="Josefin Sans" w:hAnsi="Josefin Sans" w:cstheme="minorHAnsi"/>
          <w:color w:val="1F2025"/>
        </w:rPr>
        <w:t>danger</w:t>
      </w:r>
      <w:proofErr w:type="gramEnd"/>
    </w:p>
    <w:p w14:paraId="5ED32C49" w14:textId="77777777" w:rsidR="009A04FA" w:rsidRPr="009A04FA" w:rsidRDefault="009A04FA" w:rsidP="000044A7">
      <w:pPr>
        <w:numPr>
          <w:ilvl w:val="0"/>
          <w:numId w:val="11"/>
        </w:numPr>
        <w:shd w:val="clear" w:color="auto" w:fill="FFFFFF"/>
        <w:spacing w:after="0" w:line="240" w:lineRule="auto"/>
        <w:textAlignment w:val="baseline"/>
        <w:rPr>
          <w:rFonts w:ascii="Josefin Sans" w:hAnsi="Josefin Sans" w:cstheme="minorHAnsi"/>
          <w:color w:val="1F2025"/>
        </w:rPr>
      </w:pPr>
      <w:r w:rsidRPr="009A04FA">
        <w:rPr>
          <w:rFonts w:ascii="Josefin Sans" w:hAnsi="Josefin Sans" w:cstheme="minorHAnsi"/>
          <w:color w:val="1F2025"/>
          <w:bdr w:val="none" w:sz="0" w:space="0" w:color="auto" w:frame="1"/>
        </w:rPr>
        <w:t>witnessing the abuse of others such as </w:t>
      </w:r>
      <w:hyperlink r:id="rId27" w:history="1">
        <w:r w:rsidRPr="009A04FA">
          <w:rPr>
            <w:rStyle w:val="Hyperlink"/>
            <w:rFonts w:ascii="Josefin Sans" w:hAnsi="Josefin Sans" w:cstheme="minorHAnsi"/>
            <w:color w:val="003399"/>
            <w:bdr w:val="none" w:sz="0" w:space="0" w:color="auto" w:frame="1"/>
          </w:rPr>
          <w:t>domestic abuse</w:t>
        </w:r>
      </w:hyperlink>
    </w:p>
    <w:p w14:paraId="6656D2B8" w14:textId="77777777" w:rsidR="009A04FA" w:rsidRPr="009A04FA" w:rsidRDefault="009A04FA" w:rsidP="009A04FA">
      <w:pPr>
        <w:pStyle w:val="NormalWeb"/>
        <w:shd w:val="clear" w:color="auto" w:fill="FFFFFF"/>
        <w:textAlignment w:val="baseline"/>
        <w:rPr>
          <w:rFonts w:ascii="Josefin Sans" w:hAnsi="Josefin Sans" w:cstheme="minorHAnsi"/>
          <w:color w:val="1F2025"/>
          <w:sz w:val="22"/>
          <w:szCs w:val="22"/>
        </w:rPr>
      </w:pPr>
      <w:r w:rsidRPr="009A04FA">
        <w:rPr>
          <w:rFonts w:ascii="Josefin Sans" w:hAnsi="Josefin Sans" w:cstheme="minorHAnsi"/>
          <w:color w:val="1F2025"/>
          <w:sz w:val="22"/>
          <w:szCs w:val="22"/>
        </w:rPr>
        <w:t>Signs and symptoms of emotional abuse in children can include:</w:t>
      </w:r>
    </w:p>
    <w:p w14:paraId="2BDED3C2" w14:textId="77777777" w:rsidR="009A04FA" w:rsidRPr="009A04FA" w:rsidRDefault="009A04FA" w:rsidP="000044A7">
      <w:pPr>
        <w:numPr>
          <w:ilvl w:val="0"/>
          <w:numId w:val="12"/>
        </w:numPr>
        <w:shd w:val="clear" w:color="auto" w:fill="FFFFFF"/>
        <w:spacing w:after="0" w:line="240" w:lineRule="auto"/>
        <w:textAlignment w:val="baseline"/>
        <w:rPr>
          <w:rFonts w:ascii="Josefin Sans" w:hAnsi="Josefin Sans" w:cstheme="minorHAnsi"/>
          <w:color w:val="1F2025"/>
        </w:rPr>
      </w:pPr>
      <w:r w:rsidRPr="009A04FA">
        <w:rPr>
          <w:rFonts w:ascii="Josefin Sans" w:hAnsi="Josefin Sans" w:cstheme="minorHAnsi"/>
          <w:color w:val="1F2025"/>
        </w:rPr>
        <w:t xml:space="preserve">reduced physical, mental and emotional </w:t>
      </w:r>
      <w:proofErr w:type="gramStart"/>
      <w:r w:rsidRPr="009A04FA">
        <w:rPr>
          <w:rFonts w:ascii="Josefin Sans" w:hAnsi="Josefin Sans" w:cstheme="minorHAnsi"/>
          <w:color w:val="1F2025"/>
        </w:rPr>
        <w:t>development</w:t>
      </w:r>
      <w:proofErr w:type="gramEnd"/>
    </w:p>
    <w:p w14:paraId="1E6E7712" w14:textId="77777777" w:rsidR="009A04FA" w:rsidRPr="009A04FA" w:rsidRDefault="009A04FA" w:rsidP="000044A7">
      <w:pPr>
        <w:numPr>
          <w:ilvl w:val="0"/>
          <w:numId w:val="12"/>
        </w:numPr>
        <w:shd w:val="clear" w:color="auto" w:fill="FFFFFF"/>
        <w:spacing w:after="0" w:line="240" w:lineRule="auto"/>
        <w:textAlignment w:val="baseline"/>
        <w:rPr>
          <w:rFonts w:ascii="Josefin Sans" w:hAnsi="Josefin Sans" w:cstheme="minorHAnsi"/>
          <w:color w:val="1F2025"/>
        </w:rPr>
      </w:pPr>
      <w:r w:rsidRPr="009A04FA">
        <w:rPr>
          <w:rFonts w:ascii="Josefin Sans" w:hAnsi="Josefin Sans" w:cstheme="minorHAnsi"/>
          <w:color w:val="1F2025"/>
        </w:rPr>
        <w:t xml:space="preserve">continual self-depreciation, e.g. 'I'm stupid’, ‘I’m ugly’, ‘I’m </w:t>
      </w:r>
      <w:proofErr w:type="gramStart"/>
      <w:r w:rsidRPr="009A04FA">
        <w:rPr>
          <w:rFonts w:ascii="Josefin Sans" w:hAnsi="Josefin Sans" w:cstheme="minorHAnsi"/>
          <w:color w:val="1F2025"/>
        </w:rPr>
        <w:t>worthless</w:t>
      </w:r>
      <w:proofErr w:type="gramEnd"/>
      <w:r w:rsidRPr="009A04FA">
        <w:rPr>
          <w:rFonts w:ascii="Josefin Sans" w:hAnsi="Josefin Sans" w:cstheme="minorHAnsi"/>
          <w:color w:val="1F2025"/>
        </w:rPr>
        <w:t>’</w:t>
      </w:r>
    </w:p>
    <w:p w14:paraId="0EDAACDB" w14:textId="77777777" w:rsidR="009A04FA" w:rsidRPr="009A04FA" w:rsidRDefault="009A04FA" w:rsidP="000044A7">
      <w:pPr>
        <w:numPr>
          <w:ilvl w:val="0"/>
          <w:numId w:val="12"/>
        </w:numPr>
        <w:shd w:val="clear" w:color="auto" w:fill="FFFFFF"/>
        <w:spacing w:after="0" w:line="240" w:lineRule="auto"/>
        <w:textAlignment w:val="baseline"/>
        <w:rPr>
          <w:rFonts w:ascii="Josefin Sans" w:hAnsi="Josefin Sans" w:cstheme="minorHAnsi"/>
          <w:color w:val="1F2025"/>
        </w:rPr>
      </w:pPr>
      <w:r w:rsidRPr="009A04FA">
        <w:rPr>
          <w:rFonts w:ascii="Josefin Sans" w:hAnsi="Josefin Sans" w:cstheme="minorHAnsi"/>
          <w:color w:val="1F2025"/>
        </w:rPr>
        <w:t xml:space="preserve">inappropriate response to pain, e.g. 'I deserve </w:t>
      </w:r>
      <w:proofErr w:type="gramStart"/>
      <w:r w:rsidRPr="009A04FA">
        <w:rPr>
          <w:rFonts w:ascii="Josefin Sans" w:hAnsi="Josefin Sans" w:cstheme="minorHAnsi"/>
          <w:color w:val="1F2025"/>
        </w:rPr>
        <w:t>this</w:t>
      </w:r>
      <w:proofErr w:type="gramEnd"/>
      <w:r w:rsidRPr="009A04FA">
        <w:rPr>
          <w:rFonts w:ascii="Josefin Sans" w:hAnsi="Josefin Sans" w:cstheme="minorHAnsi"/>
          <w:color w:val="1F2025"/>
        </w:rPr>
        <w:t>'</w:t>
      </w:r>
    </w:p>
    <w:p w14:paraId="762613B0" w14:textId="77777777" w:rsidR="009A04FA" w:rsidRPr="009A04FA" w:rsidRDefault="009A04FA" w:rsidP="000044A7">
      <w:pPr>
        <w:numPr>
          <w:ilvl w:val="0"/>
          <w:numId w:val="12"/>
        </w:numPr>
        <w:shd w:val="clear" w:color="auto" w:fill="FFFFFF"/>
        <w:spacing w:after="0" w:line="240" w:lineRule="auto"/>
        <w:textAlignment w:val="baseline"/>
        <w:rPr>
          <w:rFonts w:ascii="Josefin Sans" w:hAnsi="Josefin Sans" w:cstheme="minorHAnsi"/>
          <w:color w:val="1F2025"/>
        </w:rPr>
      </w:pPr>
      <w:r w:rsidRPr="009A04FA">
        <w:rPr>
          <w:rFonts w:ascii="Josefin Sans" w:hAnsi="Josefin Sans" w:cstheme="minorHAnsi"/>
          <w:color w:val="1F2025"/>
        </w:rPr>
        <w:t>neurotic behaviour, e.g. rocking, hair twisting or self-</w:t>
      </w:r>
      <w:proofErr w:type="gramStart"/>
      <w:r w:rsidRPr="009A04FA">
        <w:rPr>
          <w:rFonts w:ascii="Josefin Sans" w:hAnsi="Josefin Sans" w:cstheme="minorHAnsi"/>
          <w:color w:val="1F2025"/>
        </w:rPr>
        <w:t>mutilation</w:t>
      </w:r>
      <w:proofErr w:type="gramEnd"/>
    </w:p>
    <w:p w14:paraId="19FAAF9C" w14:textId="412FA6EC" w:rsidR="00972704" w:rsidRPr="00972704" w:rsidRDefault="009A04FA" w:rsidP="00972704">
      <w:pPr>
        <w:pStyle w:val="Heading3"/>
        <w:shd w:val="clear" w:color="auto" w:fill="FFFFFF"/>
        <w:spacing w:before="0"/>
        <w:textAlignment w:val="baseline"/>
        <w:rPr>
          <w:rFonts w:ascii="Josefin Sans" w:hAnsi="Josefin Sans" w:cstheme="minorHAnsi"/>
          <w:color w:val="1F2025"/>
          <w:sz w:val="22"/>
          <w:szCs w:val="22"/>
          <w:bdr w:val="none" w:sz="0" w:space="0" w:color="auto" w:frame="1"/>
        </w:rPr>
      </w:pPr>
      <w:bookmarkStart w:id="28" w:name="_Toc158912973"/>
      <w:r w:rsidRPr="009A04FA">
        <w:rPr>
          <w:rFonts w:ascii="Josefin Sans" w:hAnsi="Josefin Sans" w:cstheme="minorHAnsi"/>
          <w:color w:val="1F2025"/>
          <w:sz w:val="22"/>
          <w:szCs w:val="22"/>
          <w:bdr w:val="none" w:sz="0" w:space="0" w:color="auto" w:frame="1"/>
        </w:rPr>
        <w:t>Neglect</w:t>
      </w:r>
      <w:bookmarkEnd w:id="28"/>
    </w:p>
    <w:p w14:paraId="5DA300CA" w14:textId="47C98B88" w:rsidR="009A04FA" w:rsidRPr="00972704" w:rsidRDefault="009A04FA" w:rsidP="00972704">
      <w:pPr>
        <w:rPr>
          <w:rFonts w:ascii="Josefin Sans" w:eastAsia="Times New Roman" w:hAnsi="Josefin Sans" w:cstheme="minorHAnsi"/>
          <w:color w:val="1F2025"/>
          <w:kern w:val="0"/>
          <w:lang w:eastAsia="en-GB"/>
          <w14:ligatures w14:val="none"/>
        </w:rPr>
      </w:pPr>
      <w:r w:rsidRPr="00972704">
        <w:rPr>
          <w:rFonts w:ascii="Josefin Sans" w:eastAsia="Times New Roman" w:hAnsi="Josefin Sans" w:cstheme="minorHAnsi"/>
          <w:color w:val="1F2025"/>
          <w:kern w:val="0"/>
          <w:lang w:eastAsia="en-GB"/>
          <w14:ligatures w14:val="none"/>
        </w:rPr>
        <w:t>Neglect is when a child or young person’s basic needs are persistently not being met by their parent or guardian.</w:t>
      </w:r>
    </w:p>
    <w:p w14:paraId="51622B22" w14:textId="77777777" w:rsidR="009A04FA" w:rsidRPr="009A04FA" w:rsidRDefault="009A04FA" w:rsidP="009A04FA">
      <w:pPr>
        <w:pStyle w:val="NormalWeb"/>
        <w:shd w:val="clear" w:color="auto" w:fill="FFFFFF"/>
        <w:textAlignment w:val="baseline"/>
        <w:rPr>
          <w:rFonts w:ascii="Josefin Sans" w:hAnsi="Josefin Sans" w:cstheme="minorHAnsi"/>
          <w:color w:val="1F2025"/>
          <w:sz w:val="22"/>
          <w:szCs w:val="22"/>
        </w:rPr>
      </w:pPr>
      <w:r w:rsidRPr="009A04FA">
        <w:rPr>
          <w:rFonts w:ascii="Josefin Sans" w:hAnsi="Josefin Sans" w:cstheme="minorHAnsi"/>
          <w:color w:val="1F2025"/>
          <w:sz w:val="22"/>
          <w:szCs w:val="22"/>
        </w:rPr>
        <w:t>These basic needs include:</w:t>
      </w:r>
    </w:p>
    <w:p w14:paraId="3E1DAAD1" w14:textId="77777777" w:rsidR="009A04FA" w:rsidRPr="009A04FA" w:rsidRDefault="009A04FA" w:rsidP="000044A7">
      <w:pPr>
        <w:numPr>
          <w:ilvl w:val="0"/>
          <w:numId w:val="13"/>
        </w:numPr>
        <w:shd w:val="clear" w:color="auto" w:fill="FFFFFF"/>
        <w:spacing w:after="0" w:line="240" w:lineRule="auto"/>
        <w:textAlignment w:val="baseline"/>
        <w:rPr>
          <w:rFonts w:ascii="Josefin Sans" w:hAnsi="Josefin Sans" w:cstheme="minorHAnsi"/>
          <w:color w:val="1F2025"/>
        </w:rPr>
      </w:pPr>
      <w:r w:rsidRPr="009A04FA">
        <w:rPr>
          <w:rFonts w:ascii="Josefin Sans" w:hAnsi="Josefin Sans" w:cstheme="minorHAnsi"/>
          <w:color w:val="1F2025"/>
        </w:rPr>
        <w:t xml:space="preserve">adequate food, </w:t>
      </w:r>
      <w:proofErr w:type="gramStart"/>
      <w:r w:rsidRPr="009A04FA">
        <w:rPr>
          <w:rFonts w:ascii="Josefin Sans" w:hAnsi="Josefin Sans" w:cstheme="minorHAnsi"/>
          <w:color w:val="1F2025"/>
        </w:rPr>
        <w:t>clothing</w:t>
      </w:r>
      <w:proofErr w:type="gramEnd"/>
      <w:r w:rsidRPr="009A04FA">
        <w:rPr>
          <w:rFonts w:ascii="Josefin Sans" w:hAnsi="Josefin Sans" w:cstheme="minorHAnsi"/>
          <w:color w:val="1F2025"/>
        </w:rPr>
        <w:t xml:space="preserve"> and shelter</w:t>
      </w:r>
    </w:p>
    <w:p w14:paraId="132EEA3F" w14:textId="77777777" w:rsidR="009A04FA" w:rsidRPr="009A04FA" w:rsidRDefault="009A04FA" w:rsidP="000044A7">
      <w:pPr>
        <w:numPr>
          <w:ilvl w:val="0"/>
          <w:numId w:val="13"/>
        </w:numPr>
        <w:shd w:val="clear" w:color="auto" w:fill="FFFFFF"/>
        <w:spacing w:after="0" w:line="240" w:lineRule="auto"/>
        <w:textAlignment w:val="baseline"/>
        <w:rPr>
          <w:rFonts w:ascii="Josefin Sans" w:hAnsi="Josefin Sans" w:cstheme="minorHAnsi"/>
          <w:color w:val="1F2025"/>
        </w:rPr>
      </w:pPr>
      <w:r w:rsidRPr="009A04FA">
        <w:rPr>
          <w:rFonts w:ascii="Josefin Sans" w:hAnsi="Josefin Sans" w:cstheme="minorHAnsi"/>
          <w:color w:val="1F2025"/>
        </w:rPr>
        <w:t>protection from physical and emotional harm or danger</w:t>
      </w:r>
    </w:p>
    <w:p w14:paraId="09DD2FF5" w14:textId="77777777" w:rsidR="009A04FA" w:rsidRPr="009A04FA" w:rsidRDefault="009A04FA" w:rsidP="000044A7">
      <w:pPr>
        <w:numPr>
          <w:ilvl w:val="0"/>
          <w:numId w:val="13"/>
        </w:numPr>
        <w:shd w:val="clear" w:color="auto" w:fill="FFFFFF"/>
        <w:spacing w:after="0" w:line="240" w:lineRule="auto"/>
        <w:textAlignment w:val="baseline"/>
        <w:rPr>
          <w:rFonts w:ascii="Josefin Sans" w:hAnsi="Josefin Sans" w:cstheme="minorHAnsi"/>
          <w:color w:val="1F2025"/>
        </w:rPr>
      </w:pPr>
      <w:r w:rsidRPr="009A04FA">
        <w:rPr>
          <w:rFonts w:ascii="Josefin Sans" w:hAnsi="Josefin Sans" w:cstheme="minorHAnsi"/>
          <w:color w:val="1F2025"/>
        </w:rPr>
        <w:t>adequate supervision (including not being left at home alone)</w:t>
      </w:r>
    </w:p>
    <w:p w14:paraId="05857EE8" w14:textId="77777777" w:rsidR="009A04FA" w:rsidRPr="009A04FA" w:rsidRDefault="009A04FA" w:rsidP="000044A7">
      <w:pPr>
        <w:numPr>
          <w:ilvl w:val="0"/>
          <w:numId w:val="13"/>
        </w:numPr>
        <w:shd w:val="clear" w:color="auto" w:fill="FFFFFF"/>
        <w:spacing w:after="0" w:line="240" w:lineRule="auto"/>
        <w:textAlignment w:val="baseline"/>
        <w:rPr>
          <w:rFonts w:ascii="Josefin Sans" w:hAnsi="Josefin Sans" w:cstheme="minorHAnsi"/>
          <w:color w:val="1F2025"/>
        </w:rPr>
      </w:pPr>
      <w:r w:rsidRPr="009A04FA">
        <w:rPr>
          <w:rFonts w:ascii="Josefin Sans" w:hAnsi="Josefin Sans" w:cstheme="minorHAnsi"/>
          <w:color w:val="1F2025"/>
        </w:rPr>
        <w:t xml:space="preserve">access to appropriate medical care including dental </w:t>
      </w:r>
      <w:proofErr w:type="gramStart"/>
      <w:r w:rsidRPr="009A04FA">
        <w:rPr>
          <w:rFonts w:ascii="Josefin Sans" w:hAnsi="Josefin Sans" w:cstheme="minorHAnsi"/>
          <w:color w:val="1F2025"/>
        </w:rPr>
        <w:t>treatment</w:t>
      </w:r>
      <w:proofErr w:type="gramEnd"/>
    </w:p>
    <w:p w14:paraId="6D6246E5" w14:textId="77777777" w:rsidR="009A04FA" w:rsidRPr="009A04FA" w:rsidRDefault="009A04FA" w:rsidP="009A04FA">
      <w:pPr>
        <w:pStyle w:val="NormalWeb"/>
        <w:shd w:val="clear" w:color="auto" w:fill="FFFFFF"/>
        <w:textAlignment w:val="baseline"/>
        <w:rPr>
          <w:rFonts w:ascii="Josefin Sans" w:hAnsi="Josefin Sans" w:cstheme="minorHAnsi"/>
          <w:color w:val="1F2025"/>
          <w:sz w:val="22"/>
          <w:szCs w:val="22"/>
        </w:rPr>
      </w:pPr>
      <w:r w:rsidRPr="009A04FA">
        <w:rPr>
          <w:rFonts w:ascii="Josefin Sans" w:hAnsi="Josefin Sans" w:cstheme="minorHAnsi"/>
          <w:color w:val="1F2025"/>
          <w:sz w:val="22"/>
          <w:szCs w:val="22"/>
        </w:rPr>
        <w:t>Signs and symptoms of neglect in children can include:</w:t>
      </w:r>
    </w:p>
    <w:p w14:paraId="6E46BD5E" w14:textId="77777777" w:rsidR="009A04FA" w:rsidRPr="009A04FA" w:rsidRDefault="009A04FA" w:rsidP="000044A7">
      <w:pPr>
        <w:numPr>
          <w:ilvl w:val="0"/>
          <w:numId w:val="14"/>
        </w:numPr>
        <w:shd w:val="clear" w:color="auto" w:fill="FFFFFF"/>
        <w:spacing w:after="0" w:line="240" w:lineRule="auto"/>
        <w:textAlignment w:val="baseline"/>
        <w:rPr>
          <w:rFonts w:ascii="Josefin Sans" w:hAnsi="Josefin Sans" w:cstheme="minorHAnsi"/>
          <w:color w:val="1F2025"/>
        </w:rPr>
      </w:pPr>
      <w:r w:rsidRPr="009A04FA">
        <w:rPr>
          <w:rFonts w:ascii="Josefin Sans" w:hAnsi="Josefin Sans" w:cstheme="minorHAnsi"/>
          <w:color w:val="1F2025"/>
        </w:rPr>
        <w:t>constant hunger or tiredness</w:t>
      </w:r>
    </w:p>
    <w:p w14:paraId="2ADBBADB" w14:textId="77777777" w:rsidR="009A04FA" w:rsidRPr="009A04FA" w:rsidRDefault="009A04FA" w:rsidP="000044A7">
      <w:pPr>
        <w:numPr>
          <w:ilvl w:val="0"/>
          <w:numId w:val="14"/>
        </w:numPr>
        <w:shd w:val="clear" w:color="auto" w:fill="FFFFFF"/>
        <w:spacing w:after="0" w:line="240" w:lineRule="auto"/>
        <w:textAlignment w:val="baseline"/>
        <w:rPr>
          <w:rFonts w:ascii="Josefin Sans" w:hAnsi="Josefin Sans" w:cstheme="minorHAnsi"/>
          <w:color w:val="1F2025"/>
        </w:rPr>
      </w:pPr>
      <w:r w:rsidRPr="009A04FA">
        <w:rPr>
          <w:rFonts w:ascii="Josefin Sans" w:hAnsi="Josefin Sans" w:cstheme="minorHAnsi"/>
          <w:color w:val="1F2025"/>
        </w:rPr>
        <w:t>poor personal hygiene</w:t>
      </w:r>
    </w:p>
    <w:p w14:paraId="4A9C3934" w14:textId="77777777" w:rsidR="009A04FA" w:rsidRPr="009A04FA" w:rsidRDefault="009A04FA" w:rsidP="000044A7">
      <w:pPr>
        <w:numPr>
          <w:ilvl w:val="0"/>
          <w:numId w:val="14"/>
        </w:numPr>
        <w:shd w:val="clear" w:color="auto" w:fill="FFFFFF"/>
        <w:spacing w:after="0" w:line="240" w:lineRule="auto"/>
        <w:textAlignment w:val="baseline"/>
        <w:rPr>
          <w:rFonts w:ascii="Josefin Sans" w:hAnsi="Josefin Sans" w:cstheme="minorHAnsi"/>
          <w:color w:val="1F2025"/>
        </w:rPr>
      </w:pPr>
      <w:r w:rsidRPr="009A04FA">
        <w:rPr>
          <w:rFonts w:ascii="Josefin Sans" w:hAnsi="Josefin Sans" w:cstheme="minorHAnsi"/>
          <w:color w:val="1F2025"/>
        </w:rPr>
        <w:t>poor condition and cleanliness of clothing</w:t>
      </w:r>
    </w:p>
    <w:p w14:paraId="664B4AF7" w14:textId="77777777" w:rsidR="009A04FA" w:rsidRPr="009A04FA" w:rsidRDefault="009A04FA" w:rsidP="000044A7">
      <w:pPr>
        <w:numPr>
          <w:ilvl w:val="0"/>
          <w:numId w:val="14"/>
        </w:numPr>
        <w:shd w:val="clear" w:color="auto" w:fill="FFFFFF"/>
        <w:spacing w:after="0" w:line="240" w:lineRule="auto"/>
        <w:textAlignment w:val="baseline"/>
        <w:rPr>
          <w:rFonts w:ascii="Josefin Sans" w:hAnsi="Josefin Sans" w:cstheme="minorHAnsi"/>
          <w:color w:val="1F2025"/>
        </w:rPr>
      </w:pPr>
      <w:r w:rsidRPr="009A04FA">
        <w:rPr>
          <w:rFonts w:ascii="Josefin Sans" w:hAnsi="Josefin Sans" w:cstheme="minorHAnsi"/>
          <w:color w:val="1F2025"/>
        </w:rPr>
        <w:t>untreated medical problems</w:t>
      </w:r>
    </w:p>
    <w:p w14:paraId="7187E614" w14:textId="77777777" w:rsidR="009A04FA" w:rsidRPr="009A04FA" w:rsidRDefault="009A04FA" w:rsidP="000044A7">
      <w:pPr>
        <w:numPr>
          <w:ilvl w:val="0"/>
          <w:numId w:val="14"/>
        </w:numPr>
        <w:shd w:val="clear" w:color="auto" w:fill="FFFFFF"/>
        <w:spacing w:after="0" w:line="240" w:lineRule="auto"/>
        <w:textAlignment w:val="baseline"/>
        <w:rPr>
          <w:rFonts w:ascii="Josefin Sans" w:hAnsi="Josefin Sans" w:cstheme="minorHAnsi"/>
          <w:color w:val="1F2025"/>
        </w:rPr>
      </w:pPr>
      <w:r w:rsidRPr="009A04FA">
        <w:rPr>
          <w:rFonts w:ascii="Josefin Sans" w:hAnsi="Josefin Sans" w:cstheme="minorHAnsi"/>
          <w:color w:val="1F2025"/>
        </w:rPr>
        <w:t>no social relationships</w:t>
      </w:r>
    </w:p>
    <w:p w14:paraId="0592933E" w14:textId="77777777" w:rsidR="009A04FA" w:rsidRPr="009A04FA" w:rsidRDefault="009A04FA" w:rsidP="009A04FA">
      <w:pPr>
        <w:tabs>
          <w:tab w:val="left" w:pos="2748"/>
        </w:tabs>
        <w:ind w:right="461"/>
        <w:jc w:val="both"/>
        <w:rPr>
          <w:rFonts w:ascii="Josefin Sans" w:eastAsia="Times New Roman" w:hAnsi="Josefin Sans" w:cstheme="minorHAnsi"/>
          <w:b/>
          <w:bCs/>
          <w:lang w:eastAsia="en-GB"/>
        </w:rPr>
      </w:pPr>
      <w:r w:rsidRPr="009A04FA">
        <w:rPr>
          <w:rFonts w:ascii="Josefin Sans" w:eastAsia="Times New Roman" w:hAnsi="Josefin Sans" w:cstheme="minorHAnsi"/>
          <w:b/>
          <w:bCs/>
          <w:lang w:eastAsia="en-GB"/>
        </w:rPr>
        <w:tab/>
      </w:r>
    </w:p>
    <w:p w14:paraId="63275C4E" w14:textId="77777777" w:rsidR="009A04FA" w:rsidRPr="009A04FA" w:rsidRDefault="009A04FA" w:rsidP="009A04FA">
      <w:pPr>
        <w:tabs>
          <w:tab w:val="left" w:pos="2748"/>
        </w:tabs>
        <w:ind w:right="461"/>
        <w:jc w:val="both"/>
        <w:rPr>
          <w:rFonts w:ascii="Josefin Sans" w:eastAsia="Times New Roman" w:hAnsi="Josefin Sans" w:cstheme="minorHAnsi"/>
          <w:b/>
          <w:bCs/>
          <w:lang w:eastAsia="en-GB"/>
        </w:rPr>
      </w:pPr>
    </w:p>
    <w:p w14:paraId="752592A3" w14:textId="44AE476B" w:rsidR="00427C20" w:rsidRPr="00254008" w:rsidRDefault="00427C20">
      <w:pPr>
        <w:rPr>
          <w:rFonts w:ascii="Josefin Sans" w:hAnsi="Josefin Sans"/>
          <w:b/>
        </w:rPr>
      </w:pPr>
      <w:bookmarkStart w:id="29" w:name="_Toc534289411"/>
      <w:bookmarkEnd w:id="24"/>
    </w:p>
    <w:p w14:paraId="5278DE9A" w14:textId="72A78D9D" w:rsidR="00C76638" w:rsidRPr="00254008" w:rsidRDefault="00C76638" w:rsidP="00C76638">
      <w:pPr>
        <w:pStyle w:val="Heading1"/>
      </w:pPr>
      <w:bookmarkStart w:id="30" w:name="_Appendix_C:_"/>
      <w:bookmarkStart w:id="31" w:name="_Appendix_B:_"/>
      <w:bookmarkStart w:id="32" w:name="_Toc534289412"/>
      <w:bookmarkStart w:id="33" w:name="_Toc158912974"/>
      <w:bookmarkEnd w:id="30"/>
      <w:bookmarkEnd w:id="31"/>
      <w:r w:rsidRPr="00254008">
        <w:t>A</w:t>
      </w:r>
      <w:r w:rsidR="00D55415">
        <w:t xml:space="preserve">ppendix </w:t>
      </w:r>
      <w:r w:rsidR="00972704">
        <w:t>B</w:t>
      </w:r>
      <w:r w:rsidRPr="00254008">
        <w:t>:  Report Form for Suspected Abuse</w:t>
      </w:r>
      <w:bookmarkEnd w:id="32"/>
      <w:bookmarkEnd w:id="33"/>
    </w:p>
    <w:p w14:paraId="0200A77F" w14:textId="0F331B8B" w:rsidR="00C76638" w:rsidRPr="00254008" w:rsidRDefault="00C76638" w:rsidP="00C76638">
      <w:pPr>
        <w:rPr>
          <w:rFonts w:ascii="Josefin Sans" w:hAnsi="Josefin Sans"/>
        </w:rPr>
      </w:pPr>
      <w:r w:rsidRPr="408F0EB8">
        <w:rPr>
          <w:rFonts w:ascii="Josefin Sans" w:hAnsi="Josefin Sans"/>
        </w:rPr>
        <w:t xml:space="preserve">If you have knowledge that a </w:t>
      </w:r>
      <w:r w:rsidR="1E39A1AA" w:rsidRPr="408F0EB8">
        <w:rPr>
          <w:rFonts w:ascii="Josefin Sans" w:hAnsi="Josefin Sans"/>
        </w:rPr>
        <w:t>person at risk</w:t>
      </w:r>
      <w:r w:rsidRPr="408F0EB8">
        <w:rPr>
          <w:rFonts w:ascii="Josefin Sans" w:hAnsi="Josefin Sans"/>
        </w:rPr>
        <w:t>’s safety might be in danger, please complete this form to the best of your knowledge</w:t>
      </w:r>
      <w:r w:rsidR="00045821">
        <w:rPr>
          <w:rFonts w:ascii="Josefin Sans" w:hAnsi="Josefin Sans"/>
        </w:rPr>
        <w:t xml:space="preserve"> within 48 hours of </w:t>
      </w:r>
      <w:r w:rsidR="004E64AB">
        <w:rPr>
          <w:rFonts w:ascii="Josefin Sans" w:hAnsi="Josefin Sans"/>
        </w:rPr>
        <w:t>identifying the risk</w:t>
      </w:r>
      <w:r w:rsidRPr="408F0EB8">
        <w:rPr>
          <w:rFonts w:ascii="Josefin Sans" w:hAnsi="Josefin Sans"/>
        </w:rPr>
        <w:t xml:space="preserve">. Please note that </w:t>
      </w:r>
      <w:r w:rsidR="1E39A1AA" w:rsidRPr="408F0EB8">
        <w:rPr>
          <w:rFonts w:ascii="Josefin Sans" w:hAnsi="Josefin Sans"/>
        </w:rPr>
        <w:t>person at risk</w:t>
      </w:r>
      <w:r w:rsidRPr="408F0EB8">
        <w:rPr>
          <w:rFonts w:ascii="Josefin Sans" w:hAnsi="Josefin Sans"/>
        </w:rPr>
        <w:t xml:space="preserve"> protection concerns must be reported directly to your line manager or </w:t>
      </w:r>
      <w:r w:rsidR="004E64AB">
        <w:rPr>
          <w:rFonts w:ascii="Josefin Sans" w:hAnsi="Josefin Sans"/>
        </w:rPr>
        <w:t>Safeguarding Leads</w:t>
      </w:r>
      <w:r w:rsidRPr="408F0EB8">
        <w:rPr>
          <w:rFonts w:ascii="Josefin Sans" w:hAnsi="Josefin Sans"/>
        </w:rPr>
        <w:t xml:space="preserve"> immediately (preferably within the same working day). You may wish to complete this form before contacting this person or you may wish to complete the report after contacting this person. This report is to be used as a tool to develop the most unbiased information-based report possible. For confidentiality reasons, the report should be written and signed solely by you. It should be sent only to the designated contact person. It will be held in a safe and secure place and treated in the strictest confidence.</w:t>
      </w:r>
      <w:r w:rsidR="004E64AB">
        <w:rPr>
          <w:rFonts w:ascii="Josefin Sans" w:hAnsi="Josefin Sans"/>
        </w:rPr>
        <w:t xml:space="preserve"> </w:t>
      </w:r>
      <w:proofErr w:type="gramStart"/>
      <w:r w:rsidR="00702934">
        <w:rPr>
          <w:rFonts w:ascii="Josefin Sans" w:hAnsi="Josefin Sans"/>
        </w:rPr>
        <w:t>Alternatively</w:t>
      </w:r>
      <w:proofErr w:type="gramEnd"/>
      <w:r w:rsidR="00702934">
        <w:rPr>
          <w:rFonts w:ascii="Josefin Sans" w:hAnsi="Josefin Sans"/>
        </w:rPr>
        <w:t xml:space="preserve"> please follow our whistleblowing policy and procedures. </w:t>
      </w:r>
    </w:p>
    <w:p w14:paraId="6E2655AD" w14:textId="77777777" w:rsidR="00C76638" w:rsidRPr="00254008" w:rsidRDefault="00C76638" w:rsidP="00C76638">
      <w:pPr>
        <w:rPr>
          <w:rFonts w:ascii="Josefin Sans" w:hAnsi="Josefin Sans"/>
          <w:b/>
          <w:bCs/>
        </w:rPr>
      </w:pPr>
      <w:r w:rsidRPr="00254008">
        <w:rPr>
          <w:rFonts w:ascii="Josefin Sans" w:hAnsi="Josefin Sans"/>
          <w:b/>
          <w:bCs/>
        </w:rPr>
        <w:t>About You</w:t>
      </w:r>
    </w:p>
    <w:p w14:paraId="4FB1C3F0" w14:textId="77777777" w:rsidR="00C76638" w:rsidRPr="00254008" w:rsidRDefault="00C76638" w:rsidP="00C76638">
      <w:pPr>
        <w:rPr>
          <w:rFonts w:ascii="Josefin Sans" w:hAnsi="Josefin Sans"/>
        </w:rPr>
      </w:pPr>
      <w:r w:rsidRPr="00254008">
        <w:rPr>
          <w:rFonts w:ascii="Josefin Sans" w:hAnsi="Josefin Sans"/>
        </w:rPr>
        <w:t>Your name:</w:t>
      </w:r>
    </w:p>
    <w:p w14:paraId="71B6A2EE" w14:textId="77777777" w:rsidR="00C76638" w:rsidRPr="00254008" w:rsidRDefault="00C76638" w:rsidP="00C76638">
      <w:pPr>
        <w:rPr>
          <w:rFonts w:ascii="Josefin Sans" w:hAnsi="Josefin Sans"/>
        </w:rPr>
      </w:pPr>
      <w:r w:rsidRPr="00254008">
        <w:rPr>
          <w:rFonts w:ascii="Josefin Sans" w:hAnsi="Josefin Sans"/>
        </w:rPr>
        <w:t>Your job title:</w:t>
      </w:r>
    </w:p>
    <w:p w14:paraId="06956F03" w14:textId="77777777" w:rsidR="00C76638" w:rsidRPr="00254008" w:rsidRDefault="00C76638" w:rsidP="00C76638">
      <w:pPr>
        <w:rPr>
          <w:rFonts w:ascii="Josefin Sans" w:hAnsi="Josefin Sans"/>
        </w:rPr>
      </w:pPr>
      <w:r w:rsidRPr="00254008">
        <w:rPr>
          <w:rFonts w:ascii="Josefin Sans" w:hAnsi="Josefin Sans"/>
        </w:rPr>
        <w:t>Workplace:</w:t>
      </w:r>
    </w:p>
    <w:p w14:paraId="2DD084F5" w14:textId="0887D5FA" w:rsidR="00C76638" w:rsidRPr="00254008" w:rsidRDefault="00C76638" w:rsidP="00C76638">
      <w:pPr>
        <w:rPr>
          <w:rFonts w:ascii="Josefin Sans" w:hAnsi="Josefin Sans"/>
        </w:rPr>
      </w:pPr>
      <w:r w:rsidRPr="408F0EB8">
        <w:rPr>
          <w:rFonts w:ascii="Josefin Sans" w:hAnsi="Josefin Sans"/>
        </w:rPr>
        <w:t xml:space="preserve">Your relationship to the </w:t>
      </w:r>
      <w:r w:rsidR="1E39A1AA" w:rsidRPr="408F0EB8">
        <w:rPr>
          <w:rFonts w:ascii="Josefin Sans" w:hAnsi="Josefin Sans"/>
        </w:rPr>
        <w:t>person at risk</w:t>
      </w:r>
      <w:r w:rsidRPr="408F0EB8">
        <w:rPr>
          <w:rFonts w:ascii="Josefin Sans" w:hAnsi="Josefin Sans"/>
        </w:rPr>
        <w:t>:</w:t>
      </w:r>
    </w:p>
    <w:p w14:paraId="33896DB1" w14:textId="77777777" w:rsidR="00C76638" w:rsidRPr="00254008" w:rsidRDefault="00C76638" w:rsidP="00C76638">
      <w:pPr>
        <w:rPr>
          <w:rFonts w:ascii="Josefin Sans" w:hAnsi="Josefin Sans"/>
        </w:rPr>
      </w:pPr>
      <w:r w:rsidRPr="00254008">
        <w:rPr>
          <w:rFonts w:ascii="Josefin Sans" w:hAnsi="Josefin Sans"/>
        </w:rPr>
        <w:t>Contact details:</w:t>
      </w:r>
    </w:p>
    <w:p w14:paraId="3A41EC1A" w14:textId="5E289CC1" w:rsidR="00C76638" w:rsidRPr="00254008" w:rsidRDefault="00C76638" w:rsidP="00C76638">
      <w:pPr>
        <w:rPr>
          <w:rFonts w:ascii="Josefin Sans" w:hAnsi="Josefin Sans"/>
          <w:b/>
          <w:bCs/>
        </w:rPr>
      </w:pPr>
      <w:r w:rsidRPr="408F0EB8">
        <w:rPr>
          <w:rFonts w:ascii="Josefin Sans" w:hAnsi="Josefin Sans"/>
          <w:b/>
          <w:bCs/>
        </w:rPr>
        <w:t xml:space="preserve">About the </w:t>
      </w:r>
      <w:r w:rsidR="1E39A1AA" w:rsidRPr="408F0EB8">
        <w:rPr>
          <w:rFonts w:ascii="Josefin Sans" w:hAnsi="Josefin Sans"/>
          <w:b/>
          <w:bCs/>
        </w:rPr>
        <w:t>Person at risk</w:t>
      </w:r>
    </w:p>
    <w:p w14:paraId="0E0B8242" w14:textId="77777777" w:rsidR="00C76638" w:rsidRPr="00254008" w:rsidRDefault="00C76638" w:rsidP="00C76638">
      <w:pPr>
        <w:rPr>
          <w:rFonts w:ascii="Josefin Sans" w:hAnsi="Josefin Sans"/>
        </w:rPr>
      </w:pPr>
      <w:r w:rsidRPr="00254008">
        <w:rPr>
          <w:rFonts w:ascii="Josefin Sans" w:hAnsi="Josefin Sans"/>
        </w:rPr>
        <w:t>Name:</w:t>
      </w:r>
    </w:p>
    <w:p w14:paraId="6A90C529" w14:textId="77777777" w:rsidR="00C76638" w:rsidRPr="00254008" w:rsidRDefault="00C76638" w:rsidP="00C76638">
      <w:pPr>
        <w:rPr>
          <w:rFonts w:ascii="Josefin Sans" w:hAnsi="Josefin Sans"/>
        </w:rPr>
      </w:pPr>
      <w:r w:rsidRPr="00254008">
        <w:rPr>
          <w:rFonts w:ascii="Josefin Sans" w:hAnsi="Josefin Sans"/>
        </w:rPr>
        <w:t>Gender:</w:t>
      </w:r>
    </w:p>
    <w:p w14:paraId="4EE8B605" w14:textId="77777777" w:rsidR="00C76638" w:rsidRPr="00254008" w:rsidRDefault="00C76638" w:rsidP="00C76638">
      <w:pPr>
        <w:rPr>
          <w:rFonts w:ascii="Josefin Sans" w:hAnsi="Josefin Sans"/>
        </w:rPr>
      </w:pPr>
      <w:r w:rsidRPr="00254008">
        <w:rPr>
          <w:rFonts w:ascii="Josefin Sans" w:hAnsi="Josefin Sans"/>
        </w:rPr>
        <w:t>Age:</w:t>
      </w:r>
    </w:p>
    <w:p w14:paraId="509BCEE2" w14:textId="77777777" w:rsidR="00C76638" w:rsidRPr="00254008" w:rsidRDefault="00C76638" w:rsidP="00C76638">
      <w:pPr>
        <w:rPr>
          <w:rFonts w:ascii="Josefin Sans" w:hAnsi="Josefin Sans"/>
        </w:rPr>
      </w:pPr>
      <w:r w:rsidRPr="00254008">
        <w:rPr>
          <w:rFonts w:ascii="Josefin Sans" w:hAnsi="Josefin Sans"/>
        </w:rPr>
        <w:t>Address:</w:t>
      </w:r>
    </w:p>
    <w:p w14:paraId="045C919E" w14:textId="77777777" w:rsidR="00C76638" w:rsidRPr="00254008" w:rsidRDefault="00C76638" w:rsidP="00C76638">
      <w:pPr>
        <w:rPr>
          <w:rFonts w:ascii="Josefin Sans" w:hAnsi="Josefin Sans"/>
        </w:rPr>
      </w:pPr>
      <w:r w:rsidRPr="00254008">
        <w:rPr>
          <w:rFonts w:ascii="Josefin Sans" w:hAnsi="Josefin Sans"/>
        </w:rPr>
        <w:t>Guardians/Responsible partner org:</w:t>
      </w:r>
    </w:p>
    <w:p w14:paraId="6E4B01E2" w14:textId="77777777" w:rsidR="00C76638" w:rsidRPr="00254008" w:rsidRDefault="00C76638" w:rsidP="00C76638">
      <w:pPr>
        <w:rPr>
          <w:rFonts w:ascii="Josefin Sans" w:hAnsi="Josefin Sans"/>
          <w:b/>
          <w:bCs/>
        </w:rPr>
      </w:pPr>
      <w:r w:rsidRPr="00254008">
        <w:rPr>
          <w:rFonts w:ascii="Josefin Sans" w:hAnsi="Josefin Sans"/>
          <w:b/>
          <w:bCs/>
        </w:rPr>
        <w:t>About your Concern</w:t>
      </w:r>
    </w:p>
    <w:p w14:paraId="4E9430BD" w14:textId="77777777" w:rsidR="00C76638" w:rsidRPr="00254008" w:rsidRDefault="00C76638" w:rsidP="00C76638">
      <w:pPr>
        <w:rPr>
          <w:rFonts w:ascii="Josefin Sans" w:hAnsi="Josefin Sans"/>
        </w:rPr>
      </w:pPr>
      <w:r w:rsidRPr="00254008">
        <w:rPr>
          <w:rFonts w:ascii="Josefin Sans" w:hAnsi="Josefin Sans"/>
        </w:rPr>
        <w:t>Was the abuse observed or suspected?</w:t>
      </w:r>
    </w:p>
    <w:p w14:paraId="261EA365" w14:textId="77777777" w:rsidR="00C76638" w:rsidRPr="00254008" w:rsidRDefault="00C76638" w:rsidP="00C76638">
      <w:pPr>
        <w:rPr>
          <w:rFonts w:ascii="Josefin Sans" w:hAnsi="Josefin Sans"/>
        </w:rPr>
      </w:pPr>
      <w:r w:rsidRPr="00254008">
        <w:rPr>
          <w:rFonts w:ascii="Josefin Sans" w:hAnsi="Josefin Sans"/>
        </w:rPr>
        <w:t xml:space="preserve">Is this concern based on first hand information or information divulged to you by someone else? (If </w:t>
      </w:r>
      <w:proofErr w:type="gramStart"/>
      <w:r w:rsidRPr="00254008">
        <w:rPr>
          <w:rFonts w:ascii="Josefin Sans" w:hAnsi="Josefin Sans"/>
        </w:rPr>
        <w:t>so</w:t>
      </w:r>
      <w:proofErr w:type="gramEnd"/>
      <w:r w:rsidRPr="00254008">
        <w:rPr>
          <w:rFonts w:ascii="Josefin Sans" w:hAnsi="Josefin Sans"/>
        </w:rPr>
        <w:t xml:space="preserve"> who?)</w:t>
      </w:r>
    </w:p>
    <w:p w14:paraId="006F2047" w14:textId="2DA618B9" w:rsidR="00C76638" w:rsidRPr="00254008" w:rsidRDefault="00C76638" w:rsidP="00C76638">
      <w:pPr>
        <w:rPr>
          <w:rFonts w:ascii="Josefin Sans" w:hAnsi="Josefin Sans"/>
        </w:rPr>
      </w:pPr>
      <w:r w:rsidRPr="408F0EB8">
        <w:rPr>
          <w:rFonts w:ascii="Josefin Sans" w:hAnsi="Josefin Sans"/>
        </w:rPr>
        <w:t xml:space="preserve">Did the </w:t>
      </w:r>
      <w:r w:rsidR="1E39A1AA" w:rsidRPr="408F0EB8">
        <w:rPr>
          <w:rFonts w:ascii="Josefin Sans" w:hAnsi="Josefin Sans"/>
        </w:rPr>
        <w:t>person at risk</w:t>
      </w:r>
      <w:r w:rsidRPr="408F0EB8">
        <w:rPr>
          <w:rFonts w:ascii="Josefin Sans" w:hAnsi="Josefin Sans"/>
        </w:rPr>
        <w:t xml:space="preserve"> disclose abuse to you?</w:t>
      </w:r>
    </w:p>
    <w:p w14:paraId="4235FB51" w14:textId="77777777" w:rsidR="00C76638" w:rsidRPr="00254008" w:rsidRDefault="00C76638" w:rsidP="00C76638">
      <w:pPr>
        <w:rPr>
          <w:rFonts w:ascii="Josefin Sans" w:hAnsi="Josefin Sans"/>
        </w:rPr>
      </w:pPr>
      <w:r w:rsidRPr="00254008">
        <w:rPr>
          <w:rFonts w:ascii="Josefin Sans" w:hAnsi="Josefin Sans"/>
        </w:rPr>
        <w:t>Date of the alleged incident:</w:t>
      </w:r>
    </w:p>
    <w:p w14:paraId="2BF71CC2" w14:textId="77777777" w:rsidR="00C76638" w:rsidRPr="00254008" w:rsidRDefault="00C76638" w:rsidP="00C76638">
      <w:pPr>
        <w:rPr>
          <w:rFonts w:ascii="Josefin Sans" w:hAnsi="Josefin Sans"/>
        </w:rPr>
      </w:pPr>
      <w:r w:rsidRPr="00254008">
        <w:rPr>
          <w:rFonts w:ascii="Josefin Sans" w:hAnsi="Josefin Sans"/>
        </w:rPr>
        <w:t>Time of the alleged incident:</w:t>
      </w:r>
    </w:p>
    <w:p w14:paraId="4217049C" w14:textId="77777777" w:rsidR="00C76638" w:rsidRPr="00254008" w:rsidRDefault="00C76638" w:rsidP="00C76638">
      <w:pPr>
        <w:rPr>
          <w:rFonts w:ascii="Josefin Sans" w:hAnsi="Josefin Sans"/>
        </w:rPr>
      </w:pPr>
      <w:r w:rsidRPr="00254008">
        <w:rPr>
          <w:rFonts w:ascii="Josefin Sans" w:hAnsi="Josefin Sans"/>
        </w:rPr>
        <w:t>Location of the alleged incident:</w:t>
      </w:r>
    </w:p>
    <w:p w14:paraId="0818AF1D" w14:textId="77777777" w:rsidR="00C76638" w:rsidRPr="00254008" w:rsidRDefault="00C76638" w:rsidP="00C76638">
      <w:pPr>
        <w:rPr>
          <w:rFonts w:ascii="Josefin Sans" w:hAnsi="Josefin Sans"/>
        </w:rPr>
      </w:pPr>
      <w:r w:rsidRPr="00254008">
        <w:rPr>
          <w:rFonts w:ascii="Josefin Sans" w:hAnsi="Josefin Sans"/>
        </w:rPr>
        <w:t>Name of alleged perpetrator:</w:t>
      </w:r>
    </w:p>
    <w:p w14:paraId="3602A83A" w14:textId="77777777" w:rsidR="00C76638" w:rsidRPr="00254008" w:rsidRDefault="00C76638" w:rsidP="00C76638">
      <w:pPr>
        <w:rPr>
          <w:rFonts w:ascii="Josefin Sans" w:hAnsi="Josefin Sans"/>
        </w:rPr>
      </w:pPr>
      <w:r w:rsidRPr="00254008">
        <w:rPr>
          <w:rFonts w:ascii="Josefin Sans" w:hAnsi="Josefin Sans"/>
        </w:rPr>
        <w:t>Job title:</w:t>
      </w:r>
    </w:p>
    <w:p w14:paraId="1EFC97DB" w14:textId="77777777" w:rsidR="00C76638" w:rsidRPr="00254008" w:rsidRDefault="00C76638" w:rsidP="00C76638">
      <w:pPr>
        <w:rPr>
          <w:rFonts w:ascii="Josefin Sans" w:hAnsi="Josefin Sans"/>
        </w:rPr>
      </w:pPr>
      <w:r w:rsidRPr="00254008">
        <w:rPr>
          <w:rFonts w:ascii="Josefin Sans" w:hAnsi="Josefin Sans"/>
        </w:rPr>
        <w:t>Nature of the allegation:</w:t>
      </w:r>
    </w:p>
    <w:p w14:paraId="5B5A7DC8" w14:textId="77777777" w:rsidR="00C76638" w:rsidRPr="00254008" w:rsidRDefault="00C76638" w:rsidP="00C76638">
      <w:pPr>
        <w:rPr>
          <w:rFonts w:ascii="Josefin Sans" w:hAnsi="Josefin Sans"/>
        </w:rPr>
      </w:pPr>
      <w:r w:rsidRPr="00254008">
        <w:rPr>
          <w:rFonts w:ascii="Josefin Sans" w:hAnsi="Josefin Sans"/>
        </w:rPr>
        <w:t>Your personal observations (visible injuries, emotional state, etc.) [N.B. Make a clear distinction between what is fact and what is opinion or hearsay]</w:t>
      </w:r>
    </w:p>
    <w:p w14:paraId="3998379A" w14:textId="77777777" w:rsidR="00C76638" w:rsidRPr="00254008" w:rsidRDefault="00C76638" w:rsidP="00C76638">
      <w:pPr>
        <w:rPr>
          <w:rFonts w:ascii="Josefin Sans" w:hAnsi="Josefin Sans"/>
        </w:rPr>
      </w:pPr>
      <w:r w:rsidRPr="00254008">
        <w:rPr>
          <w:rFonts w:ascii="Josefin Sans" w:hAnsi="Josefin Sans"/>
        </w:rPr>
        <w:t>Exactly what the person or other source said to you [if relevant] and how you responded to him or her: [Do not lead the victim. Record actual details]</w:t>
      </w:r>
    </w:p>
    <w:p w14:paraId="1F99CF89" w14:textId="77777777" w:rsidR="00C76638" w:rsidRPr="00254008" w:rsidRDefault="00C76638" w:rsidP="00C76638">
      <w:pPr>
        <w:rPr>
          <w:rFonts w:ascii="Josefin Sans" w:hAnsi="Josefin Sans"/>
        </w:rPr>
      </w:pPr>
      <w:r w:rsidRPr="00254008">
        <w:rPr>
          <w:rFonts w:ascii="Josefin Sans" w:hAnsi="Josefin Sans"/>
        </w:rPr>
        <w:t>Any other information not previously covered:</w:t>
      </w:r>
    </w:p>
    <w:p w14:paraId="6ABB8446" w14:textId="54B1DE96" w:rsidR="00C76638" w:rsidRPr="00254008" w:rsidRDefault="00C76638" w:rsidP="00C76638">
      <w:pPr>
        <w:rPr>
          <w:rFonts w:ascii="Josefin Sans" w:hAnsi="Josefin Sans"/>
        </w:rPr>
      </w:pPr>
      <w:r w:rsidRPr="00254008">
        <w:rPr>
          <w:rFonts w:ascii="Josefin Sans" w:hAnsi="Josefin Sans"/>
        </w:rPr>
        <w:t xml:space="preserve">Were there any other </w:t>
      </w:r>
      <w:r w:rsidR="007E48C0">
        <w:rPr>
          <w:rFonts w:ascii="Josefin Sans" w:hAnsi="Josefin Sans"/>
        </w:rPr>
        <w:t>children and young people</w:t>
      </w:r>
      <w:r w:rsidRPr="00254008">
        <w:rPr>
          <w:rFonts w:ascii="Josefin Sans" w:hAnsi="Josefin Sans"/>
        </w:rPr>
        <w:t>/people involved in the alleged incident?</w:t>
      </w:r>
    </w:p>
    <w:p w14:paraId="36CE528A" w14:textId="77777777" w:rsidR="00C76638" w:rsidRPr="00254008" w:rsidRDefault="00C76638" w:rsidP="00C76638">
      <w:pPr>
        <w:rPr>
          <w:rFonts w:ascii="Josefin Sans" w:hAnsi="Josefin Sans"/>
        </w:rPr>
      </w:pPr>
      <w:r w:rsidRPr="00254008">
        <w:rPr>
          <w:rFonts w:ascii="Josefin Sans" w:hAnsi="Josefin Sans"/>
        </w:rPr>
        <w:t>Action Taken:</w:t>
      </w:r>
    </w:p>
    <w:p w14:paraId="24413B32" w14:textId="77777777" w:rsidR="00C76638" w:rsidRPr="00254008" w:rsidRDefault="00C76638" w:rsidP="00C76638">
      <w:pPr>
        <w:rPr>
          <w:rFonts w:ascii="Josefin Sans" w:hAnsi="Josefin Sans" w:cstheme="minorHAnsi"/>
        </w:rPr>
      </w:pPr>
      <w:r w:rsidRPr="00254008">
        <w:rPr>
          <w:rFonts w:ascii="Josefin Sans" w:hAnsi="Josefin Sans" w:cstheme="minorHAnsi"/>
        </w:rPr>
        <w:t xml:space="preserve"> </w:t>
      </w:r>
    </w:p>
    <w:p w14:paraId="7588B671" w14:textId="77777777" w:rsidR="00C76638" w:rsidRPr="00254008" w:rsidRDefault="00C76638" w:rsidP="00C76638">
      <w:pPr>
        <w:rPr>
          <w:rFonts w:ascii="Josefin Sans" w:hAnsi="Josefin Sans"/>
        </w:rPr>
      </w:pPr>
      <w:r w:rsidRPr="00254008">
        <w:rPr>
          <w:rFonts w:ascii="Josefin Sans" w:hAnsi="Josefin Sans"/>
        </w:rPr>
        <w:t xml:space="preserve">Signed: </w:t>
      </w:r>
      <w:r w:rsidRPr="00254008">
        <w:rPr>
          <w:rFonts w:ascii="Josefin Sans" w:hAnsi="Josefin Sans" w:cstheme="minorHAnsi"/>
        </w:rPr>
        <w:t xml:space="preserve">                                                                                </w:t>
      </w:r>
      <w:r w:rsidRPr="00254008">
        <w:rPr>
          <w:rFonts w:ascii="Josefin Sans" w:hAnsi="Josefin Sans"/>
        </w:rPr>
        <w:t xml:space="preserve">    Date:</w:t>
      </w:r>
    </w:p>
    <w:p w14:paraId="0AC7A7B2" w14:textId="77777777" w:rsidR="00B76304" w:rsidRDefault="00B76304" w:rsidP="00D55415">
      <w:pPr>
        <w:pStyle w:val="Heading1"/>
      </w:pPr>
      <w:bookmarkStart w:id="34" w:name="_Appendix_D:_Guidelines"/>
      <w:bookmarkEnd w:id="34"/>
    </w:p>
    <w:p w14:paraId="491FD98F" w14:textId="77777777" w:rsidR="00B76304" w:rsidRDefault="00B76304" w:rsidP="00D55415">
      <w:pPr>
        <w:pStyle w:val="Heading1"/>
      </w:pPr>
    </w:p>
    <w:p w14:paraId="5EE6DF81" w14:textId="77777777" w:rsidR="00B76304" w:rsidRDefault="00B76304" w:rsidP="00D55415">
      <w:pPr>
        <w:pStyle w:val="Heading1"/>
      </w:pPr>
    </w:p>
    <w:p w14:paraId="1726AEF1" w14:textId="77777777" w:rsidR="00B76304" w:rsidRDefault="00B76304" w:rsidP="00D55415">
      <w:pPr>
        <w:pStyle w:val="Heading1"/>
      </w:pPr>
    </w:p>
    <w:p w14:paraId="47A77498" w14:textId="77777777" w:rsidR="00B76304" w:rsidRDefault="00B76304" w:rsidP="00D55415">
      <w:pPr>
        <w:pStyle w:val="Heading1"/>
      </w:pPr>
    </w:p>
    <w:p w14:paraId="328E44E5" w14:textId="77777777" w:rsidR="00B76304" w:rsidRDefault="00B76304" w:rsidP="00D55415">
      <w:pPr>
        <w:pStyle w:val="Heading1"/>
      </w:pPr>
    </w:p>
    <w:p w14:paraId="191AE472" w14:textId="77777777" w:rsidR="00B76304" w:rsidRDefault="00B76304" w:rsidP="00B76304">
      <w:pPr>
        <w:pStyle w:val="Heading1"/>
        <w:spacing w:after="240"/>
      </w:pPr>
    </w:p>
    <w:p w14:paraId="10748239" w14:textId="77777777" w:rsidR="00B76304" w:rsidRDefault="00B76304" w:rsidP="00B76304">
      <w:pPr>
        <w:pStyle w:val="Heading1"/>
        <w:spacing w:after="240"/>
      </w:pPr>
    </w:p>
    <w:p w14:paraId="078D2813" w14:textId="77777777" w:rsidR="00B76304" w:rsidRDefault="00B76304" w:rsidP="00B76304">
      <w:pPr>
        <w:pStyle w:val="Heading1"/>
        <w:spacing w:after="240"/>
      </w:pPr>
    </w:p>
    <w:p w14:paraId="42C95959" w14:textId="77777777" w:rsidR="00B76304" w:rsidRDefault="00B76304" w:rsidP="00B76304">
      <w:pPr>
        <w:pStyle w:val="Heading1"/>
        <w:spacing w:after="240"/>
      </w:pPr>
    </w:p>
    <w:p w14:paraId="5454BCB9" w14:textId="77777777" w:rsidR="00B76304" w:rsidRDefault="00B76304" w:rsidP="00B76304">
      <w:pPr>
        <w:pStyle w:val="Heading1"/>
        <w:spacing w:after="240"/>
      </w:pPr>
    </w:p>
    <w:p w14:paraId="0C023238" w14:textId="77777777" w:rsidR="00B76304" w:rsidRDefault="00B76304" w:rsidP="00B76304">
      <w:pPr>
        <w:pStyle w:val="Heading1"/>
        <w:spacing w:after="240"/>
      </w:pPr>
    </w:p>
    <w:p w14:paraId="6E78603C" w14:textId="77777777" w:rsidR="00B76304" w:rsidRDefault="00B76304" w:rsidP="00B76304">
      <w:pPr>
        <w:pStyle w:val="Heading1"/>
        <w:spacing w:after="240"/>
      </w:pPr>
    </w:p>
    <w:p w14:paraId="23516540" w14:textId="77777777" w:rsidR="00B76304" w:rsidRDefault="00B76304" w:rsidP="00B76304">
      <w:pPr>
        <w:pStyle w:val="Heading1"/>
        <w:spacing w:after="240"/>
      </w:pPr>
    </w:p>
    <w:p w14:paraId="7082CB8C" w14:textId="77777777" w:rsidR="00B76304" w:rsidRDefault="00B76304" w:rsidP="00B76304">
      <w:pPr>
        <w:rPr>
          <w:lang w:eastAsia="en-GB"/>
        </w:rPr>
      </w:pPr>
    </w:p>
    <w:p w14:paraId="5C1496C0" w14:textId="77777777" w:rsidR="00B76304" w:rsidRPr="00B76304" w:rsidRDefault="00B76304" w:rsidP="00B76304">
      <w:pPr>
        <w:rPr>
          <w:lang w:eastAsia="en-GB"/>
        </w:rPr>
      </w:pPr>
    </w:p>
    <w:p w14:paraId="559B996D" w14:textId="77777777" w:rsidR="00B76304" w:rsidRDefault="00B76304" w:rsidP="00B76304">
      <w:pPr>
        <w:rPr>
          <w:lang w:eastAsia="en-GB"/>
        </w:rPr>
      </w:pPr>
    </w:p>
    <w:p w14:paraId="123364A7" w14:textId="77777777" w:rsidR="00B76304" w:rsidRDefault="00B76304" w:rsidP="00B76304">
      <w:pPr>
        <w:rPr>
          <w:lang w:eastAsia="en-GB"/>
        </w:rPr>
      </w:pPr>
    </w:p>
    <w:p w14:paraId="3BA6606E" w14:textId="77777777" w:rsidR="00B76304" w:rsidRDefault="00B76304" w:rsidP="00B76304">
      <w:pPr>
        <w:rPr>
          <w:lang w:eastAsia="en-GB"/>
        </w:rPr>
      </w:pPr>
    </w:p>
    <w:p w14:paraId="34FC2144" w14:textId="662372D0" w:rsidR="463D5E0D" w:rsidRDefault="463D5E0D" w:rsidP="00B76304">
      <w:pPr>
        <w:pStyle w:val="Heading1"/>
        <w:spacing w:after="240"/>
      </w:pPr>
      <w:bookmarkStart w:id="35" w:name="_Appendix_E:_Legal"/>
      <w:bookmarkStart w:id="36" w:name="_Appendix_C:_Legal"/>
      <w:bookmarkStart w:id="37" w:name="_Toc158912975"/>
      <w:bookmarkEnd w:id="29"/>
      <w:bookmarkEnd w:id="35"/>
      <w:bookmarkEnd w:id="36"/>
      <w:r>
        <w:t xml:space="preserve">Appendix </w:t>
      </w:r>
      <w:r w:rsidR="00972704">
        <w:t>C</w:t>
      </w:r>
      <w:r>
        <w:t>:</w:t>
      </w:r>
      <w:r w:rsidR="00192C39">
        <w:t xml:space="preserve"> </w:t>
      </w:r>
      <w:r>
        <w:t>Legal Framework</w:t>
      </w:r>
      <w:bookmarkEnd w:id="37"/>
      <w:r>
        <w:t xml:space="preserve"> </w:t>
      </w:r>
    </w:p>
    <w:p w14:paraId="30D69068" w14:textId="4ED9D976" w:rsidR="008038EF" w:rsidRPr="005C61E0" w:rsidRDefault="008038EF" w:rsidP="008038EF">
      <w:pPr>
        <w:pStyle w:val="BodyText"/>
        <w:spacing w:before="149" w:line="240" w:lineRule="atLeast"/>
        <w:ind w:left="0" w:right="134"/>
        <w:jc w:val="both"/>
        <w:rPr>
          <w:rFonts w:ascii="Josefin Sans" w:hAnsi="Josefin Sans"/>
          <w:i/>
          <w:iCs/>
        </w:rPr>
      </w:pPr>
      <w:r w:rsidRPr="005C61E0">
        <w:rPr>
          <w:rFonts w:ascii="Josefin Sans" w:eastAsia="Times New Roman" w:hAnsi="Josefin Sans" w:cstheme="minorHAnsi"/>
          <w:spacing w:val="-1"/>
          <w:lang w:eastAsia="en-GB"/>
        </w:rPr>
        <w:t xml:space="preserve">Safeguarding is the action that is taken to promote the welfare of children and young people and protect them from harm. Child protection is part of the safeguarding process. It focuses on protecting individual children and young people identified as suffering or likely to suffer significant harm. This includes child protection procedures which detail how to respond to concerns about a child. </w:t>
      </w:r>
      <w:r w:rsidRPr="005C61E0">
        <w:rPr>
          <w:rFonts w:ascii="Josefin Sans" w:eastAsia="Times New Roman" w:hAnsi="Josefin Sans" w:cstheme="minorHAnsi"/>
        </w:rPr>
        <w:t>This policy draws on existing legal frameworks</w:t>
      </w:r>
      <w:r>
        <w:rPr>
          <w:rFonts w:ascii="Josefin Sans" w:eastAsia="Times New Roman" w:hAnsi="Josefin Sans" w:cstheme="minorHAnsi"/>
        </w:rPr>
        <w:t xml:space="preserve"> such as </w:t>
      </w:r>
      <w:hyperlink r:id="rId28" w:history="1">
        <w:r w:rsidRPr="008038EF">
          <w:rPr>
            <w:rStyle w:val="Hyperlink"/>
            <w:rFonts w:ascii="Josefin Sans" w:eastAsia="Times New Roman" w:hAnsi="Josefin Sans" w:cstheme="minorHAnsi"/>
          </w:rPr>
          <w:t>Working Together to Safeguard Children and Young People 2018</w:t>
        </w:r>
      </w:hyperlink>
      <w:r>
        <w:rPr>
          <w:rFonts w:ascii="Josefin Sans" w:eastAsia="Times New Roman" w:hAnsi="Josefin Sans" w:cstheme="minorHAnsi"/>
        </w:rPr>
        <w:t xml:space="preserve">, </w:t>
      </w:r>
      <w:hyperlink r:id="rId29" w:history="1">
        <w:r w:rsidRPr="008038EF">
          <w:rPr>
            <w:rStyle w:val="Hyperlink"/>
            <w:rFonts w:ascii="Josefin Sans" w:eastAsia="Times New Roman" w:hAnsi="Josefin Sans" w:cstheme="minorHAnsi"/>
          </w:rPr>
          <w:t>The Children and Young People Act 2008</w:t>
        </w:r>
      </w:hyperlink>
      <w:r>
        <w:rPr>
          <w:rFonts w:ascii="Josefin Sans" w:eastAsia="Times New Roman" w:hAnsi="Josefin Sans" w:cstheme="minorHAnsi"/>
        </w:rPr>
        <w:t xml:space="preserve">, </w:t>
      </w:r>
      <w:hyperlink r:id="rId30" w:history="1">
        <w:r w:rsidRPr="008038EF">
          <w:rPr>
            <w:rStyle w:val="Hyperlink"/>
            <w:rFonts w:ascii="Josefin Sans" w:eastAsia="Times New Roman" w:hAnsi="Josefin Sans" w:cstheme="minorHAnsi"/>
          </w:rPr>
          <w:t>UNICEF’s Convention of the Rights of the Child 1989</w:t>
        </w:r>
      </w:hyperlink>
      <w:r>
        <w:rPr>
          <w:rFonts w:ascii="Josefin Sans" w:eastAsia="Times New Roman" w:hAnsi="Josefin Sans" w:cstheme="minorHAnsi"/>
        </w:rPr>
        <w:t xml:space="preserve"> and:</w:t>
      </w:r>
    </w:p>
    <w:p w14:paraId="326EBC53" w14:textId="77777777" w:rsidR="008038EF" w:rsidRPr="00E96B44" w:rsidRDefault="008038EF" w:rsidP="008038EF">
      <w:pPr>
        <w:pStyle w:val="ListParagraph"/>
        <w:ind w:left="0"/>
        <w:jc w:val="both"/>
        <w:rPr>
          <w:rFonts w:eastAsia="Times New Roman" w:cstheme="minorHAnsi"/>
        </w:rPr>
      </w:pPr>
    </w:p>
    <w:p w14:paraId="5D3B8E1F" w14:textId="77777777" w:rsidR="008038EF" w:rsidRPr="005C61E0" w:rsidRDefault="008038EF" w:rsidP="000044A7">
      <w:pPr>
        <w:pStyle w:val="ListParagraph"/>
        <w:numPr>
          <w:ilvl w:val="0"/>
          <w:numId w:val="4"/>
        </w:numPr>
        <w:spacing w:after="200" w:line="276" w:lineRule="auto"/>
        <w:jc w:val="both"/>
        <w:rPr>
          <w:rFonts w:ascii="Josefin Sans" w:eastAsia="Times New Roman" w:hAnsi="Josefin Sans" w:cstheme="minorHAnsi"/>
        </w:rPr>
      </w:pPr>
      <w:r w:rsidRPr="005C61E0">
        <w:rPr>
          <w:rFonts w:ascii="Josefin Sans" w:eastAsia="Times New Roman" w:hAnsi="Josefin Sans" w:cstheme="minorHAnsi"/>
        </w:rPr>
        <w:t>Human Rights Act 2008</w:t>
      </w:r>
    </w:p>
    <w:p w14:paraId="50C83086" w14:textId="77777777" w:rsidR="008038EF" w:rsidRPr="005C61E0" w:rsidRDefault="008038EF" w:rsidP="000044A7">
      <w:pPr>
        <w:pStyle w:val="ListParagraph"/>
        <w:numPr>
          <w:ilvl w:val="0"/>
          <w:numId w:val="4"/>
        </w:numPr>
        <w:spacing w:after="200" w:line="276" w:lineRule="auto"/>
        <w:jc w:val="both"/>
        <w:rPr>
          <w:rFonts w:ascii="Josefin Sans" w:eastAsia="Times New Roman" w:hAnsi="Josefin Sans" w:cstheme="minorHAnsi"/>
        </w:rPr>
      </w:pPr>
      <w:r w:rsidRPr="005C61E0">
        <w:rPr>
          <w:rFonts w:ascii="Josefin Sans" w:eastAsia="Times New Roman" w:hAnsi="Josefin Sans" w:cstheme="minorHAnsi"/>
        </w:rPr>
        <w:t>The Children and young people Act 1989</w:t>
      </w:r>
    </w:p>
    <w:p w14:paraId="2AFA68C9" w14:textId="77777777" w:rsidR="008038EF" w:rsidRPr="005C61E0" w:rsidRDefault="008038EF" w:rsidP="000044A7">
      <w:pPr>
        <w:pStyle w:val="ListParagraph"/>
        <w:numPr>
          <w:ilvl w:val="0"/>
          <w:numId w:val="4"/>
        </w:numPr>
        <w:spacing w:after="200" w:line="276" w:lineRule="auto"/>
        <w:jc w:val="both"/>
        <w:rPr>
          <w:rFonts w:ascii="Josefin Sans" w:eastAsia="Times New Roman" w:hAnsi="Josefin Sans" w:cstheme="minorHAnsi"/>
        </w:rPr>
      </w:pPr>
      <w:r w:rsidRPr="005C61E0">
        <w:rPr>
          <w:rFonts w:ascii="Josefin Sans" w:eastAsia="Times New Roman" w:hAnsi="Josefin Sans" w:cstheme="minorHAnsi"/>
        </w:rPr>
        <w:t>The Children and young people Act 2004</w:t>
      </w:r>
    </w:p>
    <w:p w14:paraId="6392B445" w14:textId="77777777" w:rsidR="008038EF" w:rsidRPr="005C61E0" w:rsidRDefault="008038EF" w:rsidP="000044A7">
      <w:pPr>
        <w:pStyle w:val="ListParagraph"/>
        <w:numPr>
          <w:ilvl w:val="0"/>
          <w:numId w:val="4"/>
        </w:numPr>
        <w:spacing w:after="200" w:line="276" w:lineRule="auto"/>
        <w:jc w:val="both"/>
        <w:rPr>
          <w:rFonts w:ascii="Josefin Sans" w:eastAsia="Times New Roman" w:hAnsi="Josefin Sans" w:cstheme="minorHAnsi"/>
        </w:rPr>
      </w:pPr>
      <w:r w:rsidRPr="005C61E0">
        <w:rPr>
          <w:rFonts w:ascii="Josefin Sans" w:hAnsi="Josefin Sans"/>
        </w:rPr>
        <w:t>The Children and young people Order 1995 (Northern Ireland)</w:t>
      </w:r>
    </w:p>
    <w:p w14:paraId="0E1A9F53" w14:textId="77777777" w:rsidR="008038EF" w:rsidRPr="005C61E0" w:rsidRDefault="008038EF" w:rsidP="000044A7">
      <w:pPr>
        <w:pStyle w:val="ListParagraph"/>
        <w:numPr>
          <w:ilvl w:val="0"/>
          <w:numId w:val="4"/>
        </w:numPr>
        <w:spacing w:after="200" w:line="276" w:lineRule="auto"/>
        <w:jc w:val="both"/>
        <w:rPr>
          <w:rFonts w:ascii="Josefin Sans" w:eastAsia="Times New Roman" w:hAnsi="Josefin Sans" w:cstheme="minorHAnsi"/>
        </w:rPr>
      </w:pPr>
      <w:r w:rsidRPr="005C61E0">
        <w:rPr>
          <w:rFonts w:ascii="Josefin Sans" w:hAnsi="Josefin Sans"/>
        </w:rPr>
        <w:t>The Children and young people (Scotland) Act 1995 (Updated 2014)</w:t>
      </w:r>
    </w:p>
    <w:p w14:paraId="2E5EE7FA" w14:textId="77777777" w:rsidR="008038EF" w:rsidRPr="005C61E0" w:rsidRDefault="008038EF" w:rsidP="000044A7">
      <w:pPr>
        <w:pStyle w:val="ListParagraph"/>
        <w:numPr>
          <w:ilvl w:val="0"/>
          <w:numId w:val="4"/>
        </w:numPr>
        <w:spacing w:after="200" w:line="276" w:lineRule="auto"/>
        <w:jc w:val="both"/>
        <w:rPr>
          <w:rFonts w:ascii="Josefin Sans" w:eastAsia="Times New Roman" w:hAnsi="Josefin Sans" w:cstheme="minorHAnsi"/>
        </w:rPr>
      </w:pPr>
      <w:r w:rsidRPr="005C61E0">
        <w:rPr>
          <w:rFonts w:ascii="Josefin Sans" w:eastAsia="Times New Roman" w:hAnsi="Josefin Sans" w:cstheme="minorHAnsi"/>
        </w:rPr>
        <w:t>Domestic Abuse Act 2021</w:t>
      </w:r>
    </w:p>
    <w:p w14:paraId="09F63DD6" w14:textId="77777777" w:rsidR="008038EF" w:rsidRDefault="008038EF" w:rsidP="000044A7">
      <w:pPr>
        <w:pStyle w:val="ListParagraph"/>
        <w:numPr>
          <w:ilvl w:val="0"/>
          <w:numId w:val="4"/>
        </w:numPr>
        <w:spacing w:after="200" w:line="276" w:lineRule="auto"/>
        <w:jc w:val="both"/>
        <w:rPr>
          <w:rFonts w:eastAsia="Times New Roman" w:cstheme="minorHAnsi"/>
        </w:rPr>
      </w:pPr>
      <w:r w:rsidRPr="005C61E0">
        <w:rPr>
          <w:rFonts w:ascii="Josefin Sans" w:eastAsia="Times New Roman" w:hAnsi="Josefin Sans" w:cstheme="minorHAnsi"/>
        </w:rPr>
        <w:t>The Immigration Act 2014</w:t>
      </w:r>
    </w:p>
    <w:p w14:paraId="46AEF051" w14:textId="77777777" w:rsidR="008038EF" w:rsidRPr="005C61E0" w:rsidRDefault="008038EF" w:rsidP="008038EF">
      <w:pPr>
        <w:spacing w:after="200" w:line="276" w:lineRule="auto"/>
        <w:jc w:val="both"/>
        <w:rPr>
          <w:rFonts w:ascii="Josefin Sans" w:eastAsia="Times New Roman" w:hAnsi="Josefin Sans" w:cstheme="minorHAnsi"/>
        </w:rPr>
      </w:pPr>
      <w:r w:rsidRPr="005C61E0">
        <w:rPr>
          <w:rFonts w:ascii="Josefin Sans" w:hAnsi="Josefin Sans" w:cstheme="minorHAnsi"/>
        </w:rPr>
        <w:t xml:space="preserve">The Children and young people Act 1989 definition of a child is: </w:t>
      </w:r>
      <w:r w:rsidRPr="005C61E0">
        <w:rPr>
          <w:rFonts w:ascii="Josefin Sans" w:hAnsi="Josefin Sans" w:cstheme="minorHAnsi"/>
          <w:i/>
          <w:iCs/>
        </w:rPr>
        <w:t>anyone who has not yet reached their 18</w:t>
      </w:r>
      <w:r w:rsidRPr="005C61E0">
        <w:rPr>
          <w:rFonts w:ascii="Josefin Sans" w:hAnsi="Josefin Sans" w:cstheme="minorHAnsi"/>
          <w:i/>
          <w:iCs/>
          <w:vertAlign w:val="superscript"/>
        </w:rPr>
        <w:t>th</w:t>
      </w:r>
      <w:r w:rsidRPr="005C61E0">
        <w:rPr>
          <w:rFonts w:ascii="Josefin Sans" w:hAnsi="Josefin Sans" w:cstheme="minorHAnsi"/>
          <w:i/>
          <w:iCs/>
        </w:rPr>
        <w:t xml:space="preserve"> birthday, even if they are living independently, are a member of the armed forces or are in hospital. </w:t>
      </w:r>
      <w:r w:rsidRPr="005C61E0">
        <w:rPr>
          <w:rFonts w:ascii="Josefin Sans" w:hAnsi="Josefin Sans" w:cstheme="minorHAnsi"/>
        </w:rPr>
        <w:t xml:space="preserve">A summary of the key legislation and guidance is available from </w:t>
      </w:r>
      <w:hyperlink r:id="rId31" w:history="1">
        <w:r w:rsidRPr="005C61E0">
          <w:rPr>
            <w:rStyle w:val="Hyperlink"/>
            <w:rFonts w:ascii="Josefin Sans" w:hAnsi="Josefin Sans" w:cstheme="minorHAnsi"/>
            <w:b/>
            <w:bCs/>
          </w:rPr>
          <w:t>https://learning.nspcc.org.uk/child-protection-system/</w:t>
        </w:r>
      </w:hyperlink>
      <w:r w:rsidRPr="005C61E0">
        <w:rPr>
          <w:rFonts w:ascii="Josefin Sans" w:hAnsi="Josefin Sans" w:cstheme="minorHAnsi"/>
          <w:b/>
          <w:bCs/>
        </w:rPr>
        <w:t>.</w:t>
      </w:r>
    </w:p>
    <w:p w14:paraId="40462865" w14:textId="77777777" w:rsidR="008038EF" w:rsidRPr="005C61E0" w:rsidRDefault="008038EF" w:rsidP="008038EF">
      <w:pPr>
        <w:pStyle w:val="Default"/>
        <w:rPr>
          <w:rFonts w:ascii="Josefin Sans" w:hAnsi="Josefin Sans" w:cstheme="minorHAnsi"/>
          <w:sz w:val="22"/>
          <w:szCs w:val="22"/>
        </w:rPr>
      </w:pPr>
      <w:r w:rsidRPr="005C61E0">
        <w:rPr>
          <w:rFonts w:ascii="Josefin Sans" w:hAnsi="Josefin Sans" w:cstheme="minorHAnsi"/>
          <w:sz w:val="22"/>
          <w:szCs w:val="22"/>
        </w:rPr>
        <w:t>Working Together to Safeguard Children and young people (2018) offers specific guidance on safeguarding children and young people within the voluntary sector. The guidance acknowledges the unique role that voluntary sector organisations play. Within Working Together, safeguarding and promoting the welfare of children and young people is defined as:</w:t>
      </w:r>
    </w:p>
    <w:p w14:paraId="5E8883C8" w14:textId="77777777" w:rsidR="008038EF" w:rsidRPr="005C61E0" w:rsidRDefault="008038EF" w:rsidP="000044A7">
      <w:pPr>
        <w:pStyle w:val="Default"/>
        <w:numPr>
          <w:ilvl w:val="0"/>
          <w:numId w:val="5"/>
        </w:numPr>
        <w:rPr>
          <w:rFonts w:ascii="Josefin Sans" w:hAnsi="Josefin Sans" w:cstheme="minorHAnsi"/>
          <w:sz w:val="22"/>
          <w:szCs w:val="22"/>
        </w:rPr>
      </w:pPr>
      <w:r w:rsidRPr="005C61E0">
        <w:rPr>
          <w:rFonts w:ascii="Josefin Sans" w:hAnsi="Josefin Sans" w:cstheme="minorHAnsi"/>
          <w:sz w:val="22"/>
          <w:szCs w:val="22"/>
        </w:rPr>
        <w:t xml:space="preserve">Protecting children and young people from maltreatment. </w:t>
      </w:r>
    </w:p>
    <w:p w14:paraId="3634685F" w14:textId="77777777" w:rsidR="008038EF" w:rsidRPr="005C61E0" w:rsidRDefault="008038EF" w:rsidP="000044A7">
      <w:pPr>
        <w:pStyle w:val="Default"/>
        <w:numPr>
          <w:ilvl w:val="0"/>
          <w:numId w:val="5"/>
        </w:numPr>
        <w:rPr>
          <w:rFonts w:ascii="Josefin Sans" w:hAnsi="Josefin Sans" w:cstheme="minorHAnsi"/>
          <w:sz w:val="22"/>
          <w:szCs w:val="22"/>
        </w:rPr>
      </w:pPr>
      <w:r w:rsidRPr="005C61E0">
        <w:rPr>
          <w:rFonts w:ascii="Josefin Sans" w:hAnsi="Josefin Sans" w:cstheme="minorHAnsi"/>
          <w:sz w:val="22"/>
          <w:szCs w:val="22"/>
        </w:rPr>
        <w:t xml:space="preserve">Preventing impairment of children and young people's health or development. </w:t>
      </w:r>
    </w:p>
    <w:p w14:paraId="1394E0C0" w14:textId="77777777" w:rsidR="008038EF" w:rsidRPr="005C61E0" w:rsidRDefault="008038EF" w:rsidP="000044A7">
      <w:pPr>
        <w:pStyle w:val="Default"/>
        <w:numPr>
          <w:ilvl w:val="0"/>
          <w:numId w:val="5"/>
        </w:numPr>
        <w:rPr>
          <w:rFonts w:ascii="Josefin Sans" w:hAnsi="Josefin Sans" w:cstheme="minorHAnsi"/>
          <w:sz w:val="22"/>
          <w:szCs w:val="22"/>
        </w:rPr>
      </w:pPr>
      <w:r w:rsidRPr="005C61E0">
        <w:rPr>
          <w:rFonts w:ascii="Josefin Sans" w:hAnsi="Josefin Sans" w:cstheme="minorHAnsi"/>
          <w:sz w:val="22"/>
          <w:szCs w:val="22"/>
        </w:rPr>
        <w:t xml:space="preserve">Ensuring that children and young people grow up in circumstances consistent with the provision of safe and effective care. </w:t>
      </w:r>
    </w:p>
    <w:p w14:paraId="517EF03A" w14:textId="77777777" w:rsidR="008038EF" w:rsidRDefault="008038EF" w:rsidP="000044A7">
      <w:pPr>
        <w:pStyle w:val="Default"/>
        <w:numPr>
          <w:ilvl w:val="0"/>
          <w:numId w:val="5"/>
        </w:numPr>
        <w:rPr>
          <w:rFonts w:ascii="Josefin Sans" w:hAnsi="Josefin Sans" w:cstheme="minorHAnsi"/>
          <w:sz w:val="22"/>
          <w:szCs w:val="22"/>
        </w:rPr>
      </w:pPr>
      <w:r w:rsidRPr="005C61E0">
        <w:rPr>
          <w:rFonts w:ascii="Josefin Sans" w:hAnsi="Josefin Sans" w:cstheme="minorHAnsi"/>
          <w:sz w:val="22"/>
          <w:szCs w:val="22"/>
        </w:rPr>
        <w:t xml:space="preserve">Taking action to enable all children and young people to have the best outcomes. </w:t>
      </w:r>
    </w:p>
    <w:p w14:paraId="6B83E9D8" w14:textId="77777777" w:rsidR="008038EF" w:rsidRPr="005C61E0" w:rsidRDefault="008038EF" w:rsidP="008038EF">
      <w:pPr>
        <w:pStyle w:val="Default"/>
        <w:ind w:left="1069"/>
        <w:rPr>
          <w:rFonts w:ascii="Josefin Sans" w:hAnsi="Josefin Sans" w:cstheme="minorHAnsi"/>
          <w:sz w:val="22"/>
          <w:szCs w:val="22"/>
        </w:rPr>
      </w:pPr>
    </w:p>
    <w:p w14:paraId="3EAEF7FC" w14:textId="77777777" w:rsidR="008038EF" w:rsidRPr="005C61E0" w:rsidRDefault="008038EF" w:rsidP="008038EF">
      <w:pPr>
        <w:jc w:val="both"/>
        <w:rPr>
          <w:rFonts w:ascii="Josefin Sans" w:hAnsi="Josefin Sans" w:cstheme="minorHAnsi"/>
          <w:b/>
          <w:bCs/>
        </w:rPr>
      </w:pPr>
      <w:r w:rsidRPr="005C61E0">
        <w:rPr>
          <w:rFonts w:ascii="Josefin Sans" w:hAnsi="Josefin Sans" w:cstheme="minorHAnsi"/>
          <w:b/>
          <w:bCs/>
        </w:rPr>
        <w:t>Child in Need and Child Protection (‘Significant Risk of Harm’)</w:t>
      </w:r>
    </w:p>
    <w:p w14:paraId="596C4368" w14:textId="77777777" w:rsidR="008038EF" w:rsidRPr="005C61E0" w:rsidRDefault="008038EF" w:rsidP="008038EF">
      <w:pPr>
        <w:rPr>
          <w:rFonts w:ascii="Josefin Sans" w:hAnsi="Josefin Sans" w:cstheme="minorHAnsi"/>
          <w:color w:val="202124"/>
          <w:shd w:val="clear" w:color="auto" w:fill="FFFFFF"/>
        </w:rPr>
      </w:pPr>
      <w:r w:rsidRPr="005C61E0">
        <w:rPr>
          <w:rFonts w:ascii="Josefin Sans" w:hAnsi="Josefin Sans" w:cstheme="minorHAnsi"/>
        </w:rPr>
        <w:t>‘Child in Need’ and child at ‘risk of significant harm’ are official terms as defined by section 17 and section 47 of the Children and young people Act 1989. In everyday terms, it is important to understand that any circumstances that prevent a child</w:t>
      </w:r>
      <w:r w:rsidRPr="005C61E0">
        <w:rPr>
          <w:rFonts w:ascii="Josefin Sans" w:hAnsi="Josefin Sans" w:cstheme="minorHAnsi"/>
          <w:color w:val="202124"/>
          <w:shd w:val="clear" w:color="auto" w:fill="FFFFFF"/>
        </w:rPr>
        <w:t xml:space="preserve"> from achieving or maintaining a reasonable level of health or development, or whose health and development is likely to be significantly or further impaired, without the provision of service can fall into this category. Children and young people with a disability may also be classed as a Child in Need or at ‘risk of significant harm’. </w:t>
      </w:r>
    </w:p>
    <w:p w14:paraId="2962C3DA" w14:textId="77777777" w:rsidR="008038EF" w:rsidRPr="005C61E0" w:rsidRDefault="008038EF" w:rsidP="008038EF">
      <w:pPr>
        <w:pStyle w:val="NoSpacing"/>
        <w:jc w:val="both"/>
        <w:rPr>
          <w:rFonts w:ascii="Josefin Sans" w:hAnsi="Josefin Sans" w:cstheme="minorHAnsi"/>
          <w:b/>
        </w:rPr>
      </w:pPr>
      <w:r w:rsidRPr="005C61E0">
        <w:rPr>
          <w:rFonts w:ascii="Josefin Sans" w:hAnsi="Josefin Sans" w:cstheme="minorHAnsi"/>
          <w:b/>
        </w:rPr>
        <w:t>Mental Capacity and children and young people</w:t>
      </w:r>
    </w:p>
    <w:p w14:paraId="4D003838" w14:textId="77777777" w:rsidR="008038EF" w:rsidRPr="005C61E0" w:rsidRDefault="008038EF" w:rsidP="008038EF">
      <w:pPr>
        <w:pStyle w:val="NoSpacing"/>
        <w:jc w:val="both"/>
        <w:rPr>
          <w:rFonts w:ascii="Josefin Sans" w:hAnsi="Josefin Sans" w:cstheme="minorHAnsi"/>
        </w:rPr>
      </w:pPr>
      <w:r w:rsidRPr="005C61E0">
        <w:rPr>
          <w:rFonts w:ascii="Josefin Sans" w:hAnsi="Josefin Sans" w:cstheme="minorHAnsi"/>
        </w:rPr>
        <w:t xml:space="preserve">The Mental Capacity Act 2005 is a key part of Adult Safeguarding legislation but also applies to children and young people aged 16 and over. The Mental Capacity Act 2005 (MCA) provides a framework to empower and protect people who have capacity impairments.  In law, young people aged 16 and over are presumed to have capacity. </w:t>
      </w:r>
    </w:p>
    <w:p w14:paraId="1C7994C3" w14:textId="77777777" w:rsidR="008038EF" w:rsidRPr="005C61E0" w:rsidRDefault="008038EF" w:rsidP="008038EF">
      <w:pPr>
        <w:pStyle w:val="NoSpacing"/>
        <w:jc w:val="both"/>
        <w:rPr>
          <w:rFonts w:ascii="Josefin Sans" w:hAnsi="Josefin Sans" w:cstheme="minorHAnsi"/>
        </w:rPr>
      </w:pPr>
    </w:p>
    <w:p w14:paraId="7F4CBD33" w14:textId="77777777" w:rsidR="008038EF" w:rsidRPr="005C61E0" w:rsidRDefault="008038EF" w:rsidP="008038EF">
      <w:pPr>
        <w:pStyle w:val="NoSpacing"/>
        <w:jc w:val="both"/>
        <w:rPr>
          <w:rFonts w:ascii="Josefin Sans" w:hAnsi="Josefin Sans" w:cstheme="minorHAnsi"/>
          <w:b/>
          <w:bCs/>
        </w:rPr>
      </w:pPr>
      <w:r w:rsidRPr="005C61E0">
        <w:rPr>
          <w:rFonts w:ascii="Josefin Sans" w:hAnsi="Josefin Sans" w:cstheme="minorHAnsi"/>
          <w:b/>
          <w:bCs/>
        </w:rPr>
        <w:t>Domestic Abuse and Children and young people</w:t>
      </w:r>
    </w:p>
    <w:p w14:paraId="3E034EDB" w14:textId="77777777" w:rsidR="008038EF" w:rsidRPr="005C61E0" w:rsidRDefault="008038EF" w:rsidP="008038EF">
      <w:pPr>
        <w:pStyle w:val="NoSpacing"/>
        <w:jc w:val="both"/>
        <w:rPr>
          <w:rFonts w:ascii="Josefin Sans" w:hAnsi="Josefin Sans" w:cstheme="minorHAnsi"/>
        </w:rPr>
      </w:pPr>
      <w:r w:rsidRPr="005C61E0">
        <w:rPr>
          <w:rFonts w:ascii="Josefin Sans" w:hAnsi="Josefin Sans" w:cstheme="minorHAnsi"/>
        </w:rPr>
        <w:t>The introduction of the Domestic Abuse Act 2021 is the first time that children and young people are recognised as victims of Domestic Abuse in their own right. The act defines domestic abuse as occurring when the victim and perpetrator are aged 16 and over. A child over 16 may fall within World Jewish Relief’s child safeguarding policy but be classed as a victim or perpetrator of domestic abuse. If the abuse involves a Child under 16 in any way this would be viewed under Child Abuse rather than Domestic Abuse.</w:t>
      </w:r>
    </w:p>
    <w:p w14:paraId="1FF4EED1" w14:textId="77777777" w:rsidR="008038EF" w:rsidRPr="005C61E0" w:rsidRDefault="008038EF" w:rsidP="008038EF">
      <w:pPr>
        <w:pStyle w:val="NoSpacing"/>
        <w:jc w:val="both"/>
        <w:rPr>
          <w:rFonts w:ascii="Josefin Sans" w:hAnsi="Josefin Sans" w:cstheme="minorHAnsi"/>
        </w:rPr>
      </w:pPr>
    </w:p>
    <w:p w14:paraId="127A97CD" w14:textId="77777777" w:rsidR="008038EF" w:rsidRDefault="008038EF" w:rsidP="008038EF">
      <w:pPr>
        <w:rPr>
          <w:rFonts w:ascii="Josefin Sans" w:hAnsi="Josefin Sans" w:cstheme="minorHAnsi"/>
        </w:rPr>
      </w:pPr>
      <w:r w:rsidRPr="005C61E0">
        <w:rPr>
          <w:rFonts w:ascii="Josefin Sans" w:hAnsi="Josefin Sans" w:cstheme="minorHAnsi"/>
        </w:rPr>
        <w:t xml:space="preserve">For the first time ever, the act sets out that a child who sees, hears, or experiences the effects of domestic abuse, is also to be regarded as a </w:t>
      </w:r>
      <w:proofErr w:type="gramStart"/>
      <w:r w:rsidRPr="005C61E0">
        <w:rPr>
          <w:rFonts w:ascii="Josefin Sans" w:hAnsi="Josefin Sans" w:cstheme="minorHAnsi"/>
        </w:rPr>
        <w:t>victim in their own right</w:t>
      </w:r>
      <w:proofErr w:type="gramEnd"/>
      <w:r w:rsidRPr="005C61E0">
        <w:rPr>
          <w:rFonts w:ascii="Josefin Sans" w:hAnsi="Josefin Sans" w:cstheme="minorHAnsi"/>
        </w:rPr>
        <w:t>. This makes it particularly important that World Jewish Relief understands if any children and young people are involved in any allegations or disclosures of domestic abuse as the Local Authority now have a duty to support children and young people in these circumstances.</w:t>
      </w:r>
    </w:p>
    <w:p w14:paraId="5D318F6C" w14:textId="77777777" w:rsidR="009A04FA" w:rsidRDefault="009A04FA" w:rsidP="008038EF">
      <w:pPr>
        <w:rPr>
          <w:rFonts w:ascii="Josefin Sans" w:hAnsi="Josefin Sans" w:cstheme="minorHAnsi"/>
        </w:rPr>
      </w:pPr>
    </w:p>
    <w:p w14:paraId="702C7930" w14:textId="77777777" w:rsidR="00972704" w:rsidRDefault="00972704" w:rsidP="009A04FA">
      <w:pPr>
        <w:jc w:val="center"/>
        <w:rPr>
          <w:rFonts w:cstheme="minorHAnsi"/>
          <w:b/>
          <w:bCs/>
        </w:rPr>
      </w:pPr>
    </w:p>
    <w:p w14:paraId="1DFBCA9B" w14:textId="77777777" w:rsidR="00972704" w:rsidRDefault="00972704" w:rsidP="009A04FA">
      <w:pPr>
        <w:jc w:val="center"/>
        <w:rPr>
          <w:rFonts w:cstheme="minorHAnsi"/>
          <w:b/>
          <w:bCs/>
        </w:rPr>
      </w:pPr>
    </w:p>
    <w:p w14:paraId="74250210" w14:textId="77777777" w:rsidR="00972704" w:rsidRDefault="00972704" w:rsidP="009A04FA">
      <w:pPr>
        <w:jc w:val="center"/>
        <w:rPr>
          <w:rFonts w:cstheme="minorHAnsi"/>
          <w:b/>
          <w:bCs/>
        </w:rPr>
      </w:pPr>
    </w:p>
    <w:p w14:paraId="3AA84752" w14:textId="77777777" w:rsidR="00972704" w:rsidRDefault="00972704" w:rsidP="009A04FA">
      <w:pPr>
        <w:jc w:val="center"/>
        <w:rPr>
          <w:rFonts w:cstheme="minorHAnsi"/>
          <w:b/>
          <w:bCs/>
        </w:rPr>
      </w:pPr>
    </w:p>
    <w:p w14:paraId="71B5CBA6" w14:textId="77777777" w:rsidR="00972704" w:rsidRDefault="00972704" w:rsidP="009A04FA">
      <w:pPr>
        <w:jc w:val="center"/>
        <w:rPr>
          <w:rFonts w:cstheme="minorHAnsi"/>
          <w:b/>
          <w:bCs/>
        </w:rPr>
      </w:pPr>
    </w:p>
    <w:p w14:paraId="0A1A376C" w14:textId="77777777" w:rsidR="00972704" w:rsidRDefault="00972704" w:rsidP="009A04FA">
      <w:pPr>
        <w:jc w:val="center"/>
        <w:rPr>
          <w:rFonts w:cstheme="minorHAnsi"/>
          <w:b/>
          <w:bCs/>
        </w:rPr>
      </w:pPr>
    </w:p>
    <w:p w14:paraId="131CE15E" w14:textId="77777777" w:rsidR="00972704" w:rsidRDefault="00972704" w:rsidP="009A04FA">
      <w:pPr>
        <w:jc w:val="center"/>
        <w:rPr>
          <w:rFonts w:cstheme="minorHAnsi"/>
          <w:b/>
          <w:bCs/>
        </w:rPr>
      </w:pPr>
    </w:p>
    <w:p w14:paraId="1FD5E16E" w14:textId="77777777" w:rsidR="00972704" w:rsidRDefault="00972704" w:rsidP="009A04FA">
      <w:pPr>
        <w:jc w:val="center"/>
        <w:rPr>
          <w:rFonts w:cstheme="minorHAnsi"/>
          <w:b/>
          <w:bCs/>
        </w:rPr>
      </w:pPr>
    </w:p>
    <w:p w14:paraId="109C60C4" w14:textId="77777777" w:rsidR="00972704" w:rsidRDefault="00972704" w:rsidP="009A04FA">
      <w:pPr>
        <w:jc w:val="center"/>
        <w:rPr>
          <w:rFonts w:cstheme="minorHAnsi"/>
          <w:b/>
          <w:bCs/>
        </w:rPr>
      </w:pPr>
    </w:p>
    <w:p w14:paraId="560D8B85" w14:textId="77777777" w:rsidR="00972704" w:rsidRDefault="00972704" w:rsidP="009A04FA">
      <w:pPr>
        <w:jc w:val="center"/>
        <w:rPr>
          <w:rFonts w:cstheme="minorHAnsi"/>
          <w:b/>
          <w:bCs/>
        </w:rPr>
      </w:pPr>
    </w:p>
    <w:p w14:paraId="1A0C0E46" w14:textId="77777777" w:rsidR="00972704" w:rsidRDefault="00972704" w:rsidP="009A04FA">
      <w:pPr>
        <w:jc w:val="center"/>
        <w:rPr>
          <w:rFonts w:cstheme="minorHAnsi"/>
          <w:b/>
          <w:bCs/>
        </w:rPr>
      </w:pPr>
    </w:p>
    <w:p w14:paraId="30F333A9" w14:textId="77777777" w:rsidR="00972704" w:rsidRDefault="00972704" w:rsidP="009A04FA">
      <w:pPr>
        <w:jc w:val="center"/>
        <w:rPr>
          <w:rFonts w:cstheme="minorHAnsi"/>
          <w:b/>
          <w:bCs/>
        </w:rPr>
      </w:pPr>
    </w:p>
    <w:p w14:paraId="281757AF" w14:textId="77777777" w:rsidR="00972704" w:rsidRDefault="00972704" w:rsidP="009A04FA">
      <w:pPr>
        <w:jc w:val="center"/>
        <w:rPr>
          <w:rFonts w:cstheme="minorHAnsi"/>
          <w:b/>
          <w:bCs/>
        </w:rPr>
      </w:pPr>
    </w:p>
    <w:p w14:paraId="5E56A7BD" w14:textId="77777777" w:rsidR="00972704" w:rsidRDefault="00972704" w:rsidP="009A04FA">
      <w:pPr>
        <w:jc w:val="center"/>
        <w:rPr>
          <w:rFonts w:cstheme="minorHAnsi"/>
          <w:b/>
          <w:bCs/>
        </w:rPr>
      </w:pPr>
    </w:p>
    <w:p w14:paraId="3AA35327" w14:textId="77777777" w:rsidR="00972704" w:rsidRDefault="00972704" w:rsidP="009A04FA">
      <w:pPr>
        <w:jc w:val="center"/>
        <w:rPr>
          <w:rFonts w:cstheme="minorHAnsi"/>
          <w:b/>
          <w:bCs/>
        </w:rPr>
      </w:pPr>
    </w:p>
    <w:p w14:paraId="44A9DDAC" w14:textId="77777777" w:rsidR="00972704" w:rsidRDefault="00972704" w:rsidP="009A04FA">
      <w:pPr>
        <w:jc w:val="center"/>
        <w:rPr>
          <w:rFonts w:cstheme="minorHAnsi"/>
          <w:b/>
          <w:bCs/>
        </w:rPr>
      </w:pPr>
    </w:p>
    <w:p w14:paraId="6812AAB4" w14:textId="77777777" w:rsidR="00972704" w:rsidRDefault="00972704" w:rsidP="009A04FA">
      <w:pPr>
        <w:jc w:val="center"/>
        <w:rPr>
          <w:rFonts w:cstheme="minorHAnsi"/>
          <w:b/>
          <w:bCs/>
        </w:rPr>
      </w:pPr>
    </w:p>
    <w:p w14:paraId="373F3C24" w14:textId="77777777" w:rsidR="00972704" w:rsidRDefault="00972704" w:rsidP="009A04FA">
      <w:pPr>
        <w:jc w:val="center"/>
        <w:rPr>
          <w:rFonts w:cstheme="minorHAnsi"/>
          <w:b/>
          <w:bCs/>
        </w:rPr>
      </w:pPr>
    </w:p>
    <w:p w14:paraId="767013A6" w14:textId="77777777" w:rsidR="00972704" w:rsidRDefault="00972704" w:rsidP="009A04FA">
      <w:pPr>
        <w:jc w:val="center"/>
        <w:rPr>
          <w:rFonts w:cstheme="minorHAnsi"/>
          <w:b/>
          <w:bCs/>
        </w:rPr>
      </w:pPr>
    </w:p>
    <w:p w14:paraId="7E8AAA98" w14:textId="77777777" w:rsidR="00972704" w:rsidRDefault="00972704" w:rsidP="009A04FA">
      <w:pPr>
        <w:jc w:val="center"/>
        <w:rPr>
          <w:rFonts w:cstheme="minorHAnsi"/>
          <w:b/>
          <w:bCs/>
        </w:rPr>
      </w:pPr>
    </w:p>
    <w:p w14:paraId="54F3FDFB" w14:textId="77777777" w:rsidR="00972704" w:rsidRDefault="00972704" w:rsidP="009A04FA">
      <w:pPr>
        <w:jc w:val="center"/>
        <w:rPr>
          <w:rFonts w:cstheme="minorHAnsi"/>
          <w:b/>
          <w:bCs/>
        </w:rPr>
      </w:pPr>
    </w:p>
    <w:p w14:paraId="13B228FB" w14:textId="77777777" w:rsidR="00972704" w:rsidRDefault="00972704" w:rsidP="009A04FA">
      <w:pPr>
        <w:jc w:val="center"/>
        <w:rPr>
          <w:rFonts w:cstheme="minorHAnsi"/>
          <w:b/>
          <w:bCs/>
        </w:rPr>
      </w:pPr>
    </w:p>
    <w:p w14:paraId="4E5CD309" w14:textId="77777777" w:rsidR="00972704" w:rsidRDefault="00972704" w:rsidP="009A04FA">
      <w:pPr>
        <w:jc w:val="center"/>
        <w:rPr>
          <w:rFonts w:cstheme="minorHAnsi"/>
          <w:b/>
          <w:bCs/>
        </w:rPr>
      </w:pPr>
    </w:p>
    <w:p w14:paraId="04376986" w14:textId="77777777" w:rsidR="00972704" w:rsidRDefault="00972704" w:rsidP="009A04FA">
      <w:pPr>
        <w:jc w:val="center"/>
        <w:rPr>
          <w:rFonts w:cstheme="minorHAnsi"/>
          <w:b/>
          <w:bCs/>
        </w:rPr>
      </w:pPr>
    </w:p>
    <w:p w14:paraId="4AB926E7" w14:textId="488BBB60" w:rsidR="009A04FA" w:rsidRPr="00972704" w:rsidRDefault="00972704" w:rsidP="00972704">
      <w:pPr>
        <w:pStyle w:val="Heading1"/>
        <w:spacing w:after="240"/>
      </w:pPr>
      <w:bookmarkStart w:id="38" w:name="_Toc158912976"/>
      <w:r>
        <w:t>Appendix D: Additional Reading and Sources of Support</w:t>
      </w:r>
      <w:bookmarkEnd w:id="38"/>
      <w:r>
        <w:t xml:space="preserve">  </w:t>
      </w:r>
    </w:p>
    <w:p w14:paraId="3C16460F" w14:textId="77777777" w:rsidR="009A04FA" w:rsidRPr="00972704" w:rsidRDefault="009A04FA" w:rsidP="009A04FA">
      <w:pPr>
        <w:spacing w:after="0" w:line="240" w:lineRule="auto"/>
        <w:textAlignment w:val="baseline"/>
        <w:rPr>
          <w:rFonts w:ascii="Josefin Sans" w:eastAsia="Times New Roman" w:hAnsi="Josefin Sans" w:cs="Poppins"/>
          <w:b/>
          <w:bCs/>
          <w:sz w:val="24"/>
          <w:szCs w:val="24"/>
          <w:lang w:eastAsia="en-GB"/>
        </w:rPr>
      </w:pPr>
      <w:r w:rsidRPr="00972704">
        <w:rPr>
          <w:rFonts w:ascii="Josefin Sans" w:eastAsia="Times New Roman" w:hAnsi="Josefin Sans" w:cs="Poppins"/>
          <w:b/>
          <w:bCs/>
          <w:lang w:eastAsia="en-GB"/>
        </w:rPr>
        <w:t>Family Rights Group</w:t>
      </w:r>
    </w:p>
    <w:p w14:paraId="3D8A74A2" w14:textId="77777777" w:rsidR="009A04FA" w:rsidRPr="00972704" w:rsidRDefault="009A04FA" w:rsidP="009A04FA">
      <w:pPr>
        <w:spacing w:after="0" w:line="240" w:lineRule="auto"/>
        <w:textAlignment w:val="baseline"/>
        <w:rPr>
          <w:rFonts w:ascii="Josefin Sans" w:eastAsia="Times New Roman" w:hAnsi="Josefin Sans" w:cs="Poppins"/>
          <w:b/>
          <w:bCs/>
          <w:sz w:val="24"/>
          <w:szCs w:val="24"/>
          <w:lang w:eastAsia="en-GB"/>
        </w:rPr>
      </w:pPr>
      <w:r w:rsidRPr="00972704">
        <w:rPr>
          <w:rFonts w:ascii="Josefin Sans" w:eastAsia="Times New Roman" w:hAnsi="Josefin Sans" w:cs="Poppins"/>
          <w:sz w:val="20"/>
          <w:szCs w:val="20"/>
          <w:lang w:eastAsia="en-GB"/>
        </w:rPr>
        <w:t>A charity that campaigns and offers advice to all family members when Social Care become involved.</w:t>
      </w:r>
    </w:p>
    <w:p w14:paraId="03A933C3" w14:textId="77777777" w:rsidR="009A04FA" w:rsidRPr="00972704" w:rsidRDefault="009A04FA" w:rsidP="009A04FA">
      <w:pPr>
        <w:spacing w:after="0" w:line="240" w:lineRule="auto"/>
        <w:textAlignment w:val="baseline"/>
        <w:rPr>
          <w:rFonts w:ascii="Josefin Sans" w:eastAsia="Times New Roman" w:hAnsi="Josefin Sans" w:cs="Poppins"/>
          <w:lang w:eastAsia="en-GB"/>
        </w:rPr>
      </w:pPr>
      <w:r w:rsidRPr="00972704">
        <w:rPr>
          <w:rFonts w:ascii="Josefin Sans" w:eastAsia="Times New Roman" w:hAnsi="Josefin Sans" w:cs="Poppins"/>
          <w:lang w:eastAsia="en-GB"/>
        </w:rPr>
        <w:t>Tel:</w:t>
      </w:r>
      <w:r w:rsidRPr="00972704">
        <w:rPr>
          <w:rFonts w:ascii="Josefin Sans" w:hAnsi="Josefin Sans"/>
        </w:rPr>
        <w:t xml:space="preserve"> </w:t>
      </w:r>
      <w:hyperlink r:id="rId32" w:history="1">
        <w:r w:rsidRPr="00972704">
          <w:rPr>
            <w:rStyle w:val="Hyperlink"/>
            <w:rFonts w:ascii="Josefin Sans" w:hAnsi="Josefin Sans" w:cstheme="minorHAnsi"/>
            <w:bdr w:val="none" w:sz="0" w:space="0" w:color="auto" w:frame="1"/>
            <w:shd w:val="clear" w:color="auto" w:fill="F5F3F8"/>
          </w:rPr>
          <w:t>0808 801 0366</w:t>
        </w:r>
      </w:hyperlink>
    </w:p>
    <w:p w14:paraId="0D336934" w14:textId="77777777" w:rsidR="009A04FA" w:rsidRPr="00972704" w:rsidRDefault="00000000" w:rsidP="009A04FA">
      <w:pPr>
        <w:spacing w:after="0" w:line="240" w:lineRule="auto"/>
        <w:textAlignment w:val="baseline"/>
        <w:rPr>
          <w:rFonts w:ascii="Josefin Sans" w:hAnsi="Josefin Sans"/>
        </w:rPr>
      </w:pPr>
      <w:hyperlink r:id="rId33" w:history="1">
        <w:r w:rsidR="009A04FA" w:rsidRPr="00972704">
          <w:rPr>
            <w:rStyle w:val="Hyperlink"/>
            <w:rFonts w:ascii="Josefin Sans" w:hAnsi="Josefin Sans"/>
          </w:rPr>
          <w:t>https://frg.org.uk/</w:t>
        </w:r>
      </w:hyperlink>
    </w:p>
    <w:p w14:paraId="0857AD8F" w14:textId="77777777" w:rsidR="009A04FA" w:rsidRPr="00972704" w:rsidRDefault="009A04FA" w:rsidP="009A04FA">
      <w:pPr>
        <w:spacing w:after="0" w:line="240" w:lineRule="auto"/>
        <w:textAlignment w:val="baseline"/>
        <w:rPr>
          <w:rFonts w:ascii="Josefin Sans" w:hAnsi="Josefin Sans"/>
        </w:rPr>
      </w:pPr>
    </w:p>
    <w:p w14:paraId="26AA0D3C" w14:textId="77777777" w:rsidR="009A04FA" w:rsidRPr="00972704" w:rsidRDefault="009A04FA" w:rsidP="009A04FA">
      <w:pPr>
        <w:spacing w:after="0" w:line="240" w:lineRule="auto"/>
        <w:textAlignment w:val="baseline"/>
        <w:rPr>
          <w:rFonts w:ascii="Josefin Sans" w:eastAsia="Times New Roman" w:hAnsi="Josefin Sans" w:cstheme="minorHAnsi"/>
          <w:lang w:eastAsia="en-GB"/>
        </w:rPr>
      </w:pPr>
      <w:r w:rsidRPr="00972704">
        <w:rPr>
          <w:rFonts w:ascii="Josefin Sans" w:eastAsia="Times New Roman" w:hAnsi="Josefin Sans" w:cstheme="minorHAnsi"/>
          <w:b/>
          <w:bCs/>
          <w:lang w:eastAsia="en-GB"/>
        </w:rPr>
        <w:t>The Lucy Faithfull Foundation</w:t>
      </w:r>
    </w:p>
    <w:p w14:paraId="64CA78CF" w14:textId="77777777" w:rsidR="009A04FA" w:rsidRPr="00972704" w:rsidRDefault="009A04FA" w:rsidP="009A04FA">
      <w:pPr>
        <w:spacing w:after="0" w:line="240" w:lineRule="auto"/>
        <w:textAlignment w:val="baseline"/>
        <w:rPr>
          <w:rFonts w:ascii="Josefin Sans" w:eastAsia="Times New Roman" w:hAnsi="Josefin Sans" w:cstheme="minorHAnsi"/>
          <w:lang w:eastAsia="en-GB"/>
        </w:rPr>
      </w:pPr>
      <w:r w:rsidRPr="00972704">
        <w:rPr>
          <w:rFonts w:ascii="Josefin Sans" w:eastAsia="Times New Roman" w:hAnsi="Josefin Sans" w:cstheme="minorHAnsi"/>
          <w:lang w:eastAsia="en-GB"/>
        </w:rPr>
        <w:t>Working to end Child Sexual Abuse</w:t>
      </w:r>
    </w:p>
    <w:p w14:paraId="46897803" w14:textId="77777777" w:rsidR="009A04FA" w:rsidRPr="00972704" w:rsidRDefault="009A04FA" w:rsidP="009A04FA">
      <w:pPr>
        <w:spacing w:after="0" w:line="240" w:lineRule="auto"/>
        <w:textAlignment w:val="baseline"/>
        <w:rPr>
          <w:rFonts w:ascii="Josefin Sans" w:hAnsi="Josefin Sans" w:cstheme="minorHAnsi"/>
          <w:shd w:val="clear" w:color="auto" w:fill="FFFFFF"/>
        </w:rPr>
      </w:pPr>
      <w:r w:rsidRPr="00972704">
        <w:rPr>
          <w:rFonts w:ascii="Josefin Sans" w:eastAsia="Times New Roman" w:hAnsi="Josefin Sans" w:cstheme="minorHAnsi"/>
          <w:lang w:eastAsia="en-GB"/>
        </w:rPr>
        <w:t xml:space="preserve">Tel: </w:t>
      </w:r>
      <w:r w:rsidRPr="00972704">
        <w:rPr>
          <w:rFonts w:ascii="Josefin Sans" w:hAnsi="Josefin Sans" w:cstheme="minorHAnsi"/>
          <w:shd w:val="clear" w:color="auto" w:fill="FFFFFF"/>
        </w:rPr>
        <w:t>01527 591 922</w:t>
      </w:r>
    </w:p>
    <w:p w14:paraId="22CDEAA0" w14:textId="77777777" w:rsidR="009A04FA" w:rsidRPr="00972704" w:rsidRDefault="009A04FA" w:rsidP="009A04FA">
      <w:pPr>
        <w:spacing w:after="0" w:line="240" w:lineRule="auto"/>
        <w:textAlignment w:val="baseline"/>
        <w:rPr>
          <w:rFonts w:ascii="Josefin Sans" w:eastAsia="Times New Roman" w:hAnsi="Josefin Sans" w:cstheme="minorHAnsi"/>
          <w:lang w:eastAsia="en-GB"/>
        </w:rPr>
      </w:pPr>
      <w:r w:rsidRPr="00972704">
        <w:rPr>
          <w:rFonts w:ascii="Josefin Sans" w:hAnsi="Josefin Sans" w:cstheme="minorHAnsi"/>
          <w:shd w:val="clear" w:color="auto" w:fill="FFFFFF"/>
        </w:rPr>
        <w:t xml:space="preserve">Email: </w:t>
      </w:r>
      <w:hyperlink r:id="rId34" w:history="1">
        <w:r w:rsidRPr="00972704">
          <w:rPr>
            <w:rStyle w:val="Hyperlink"/>
            <w:rFonts w:ascii="Josefin Sans" w:hAnsi="Josefin Sans" w:cstheme="minorHAnsi"/>
            <w:b/>
            <w:bCs/>
            <w:bdr w:val="none" w:sz="0" w:space="0" w:color="auto" w:frame="1"/>
            <w:shd w:val="clear" w:color="auto" w:fill="FFFFFF"/>
          </w:rPr>
          <w:t>referrals@lucyfaithfull.org.uk</w:t>
        </w:r>
      </w:hyperlink>
    </w:p>
    <w:p w14:paraId="50AEC64E" w14:textId="77777777" w:rsidR="009A04FA" w:rsidRPr="00972704" w:rsidRDefault="00000000" w:rsidP="009A04FA">
      <w:pPr>
        <w:spacing w:after="0" w:line="240" w:lineRule="auto"/>
        <w:textAlignment w:val="baseline"/>
        <w:rPr>
          <w:rFonts w:ascii="Josefin Sans" w:eastAsia="Times New Roman" w:hAnsi="Josefin Sans" w:cstheme="minorHAnsi"/>
          <w:sz w:val="24"/>
          <w:szCs w:val="24"/>
          <w:lang w:eastAsia="en-GB"/>
        </w:rPr>
      </w:pPr>
      <w:hyperlink r:id="rId35" w:history="1">
        <w:r w:rsidR="009A04FA" w:rsidRPr="00972704">
          <w:rPr>
            <w:rStyle w:val="Hyperlink"/>
            <w:rFonts w:ascii="Josefin Sans" w:eastAsia="Times New Roman" w:hAnsi="Josefin Sans" w:cstheme="minorHAnsi"/>
            <w:lang w:eastAsia="en-GB"/>
          </w:rPr>
          <w:t>https://www.lucyfaithfull.org.uk/</w:t>
        </w:r>
      </w:hyperlink>
      <w:r w:rsidR="009A04FA" w:rsidRPr="00972704">
        <w:rPr>
          <w:rFonts w:ascii="Josefin Sans" w:eastAsia="Times New Roman" w:hAnsi="Josefin Sans" w:cstheme="minorHAnsi"/>
          <w:sz w:val="24"/>
          <w:szCs w:val="24"/>
          <w:lang w:eastAsia="en-GB"/>
        </w:rPr>
        <w:t xml:space="preserve"> </w:t>
      </w:r>
    </w:p>
    <w:p w14:paraId="5BFA716E" w14:textId="77777777" w:rsidR="009A04FA" w:rsidRPr="00972704" w:rsidRDefault="009A04FA" w:rsidP="009A04FA">
      <w:pPr>
        <w:spacing w:after="0" w:line="240" w:lineRule="auto"/>
        <w:textAlignment w:val="baseline"/>
        <w:rPr>
          <w:rFonts w:ascii="Josefin Sans" w:eastAsia="Times New Roman" w:hAnsi="Josefin Sans" w:cs="Poppins"/>
          <w:b/>
          <w:bCs/>
          <w:lang w:eastAsia="en-GB"/>
        </w:rPr>
      </w:pPr>
    </w:p>
    <w:p w14:paraId="31DE73A9" w14:textId="77777777" w:rsidR="009A04FA" w:rsidRPr="00972704" w:rsidRDefault="009A04FA" w:rsidP="009A04FA">
      <w:pPr>
        <w:spacing w:after="0" w:line="240" w:lineRule="auto"/>
        <w:textAlignment w:val="baseline"/>
        <w:rPr>
          <w:rFonts w:ascii="Josefin Sans" w:eastAsia="Times New Roman" w:hAnsi="Josefin Sans" w:cs="Poppins"/>
          <w:b/>
          <w:bCs/>
          <w:lang w:eastAsia="en-GB"/>
        </w:rPr>
      </w:pPr>
      <w:r w:rsidRPr="00972704">
        <w:rPr>
          <w:rFonts w:ascii="Josefin Sans" w:eastAsia="Times New Roman" w:hAnsi="Josefin Sans" w:cs="Poppins"/>
          <w:b/>
          <w:bCs/>
          <w:lang w:eastAsia="en-GB"/>
        </w:rPr>
        <w:t>National 24Hour Freephone Domestic Abuse Helplines</w:t>
      </w:r>
    </w:p>
    <w:p w14:paraId="3E07E70C" w14:textId="77777777" w:rsidR="009A04FA" w:rsidRPr="00972704" w:rsidRDefault="009A04FA" w:rsidP="009A04FA">
      <w:pPr>
        <w:spacing w:after="0" w:line="240" w:lineRule="auto"/>
        <w:textAlignment w:val="baseline"/>
        <w:rPr>
          <w:rFonts w:ascii="Josefin Sans" w:eastAsia="Times New Roman" w:hAnsi="Josefin Sans" w:cs="Poppins"/>
          <w:b/>
          <w:bCs/>
          <w:lang w:eastAsia="en-GB"/>
        </w:rPr>
      </w:pPr>
      <w:r w:rsidRPr="00972704">
        <w:rPr>
          <w:rFonts w:ascii="Josefin Sans" w:eastAsia="Times New Roman" w:hAnsi="Josefin Sans" w:cs="Poppins"/>
          <w:lang w:eastAsia="en-GB"/>
        </w:rPr>
        <w:t>Tel: 0808 2000 247</w:t>
      </w:r>
      <w:r w:rsidRPr="00972704">
        <w:rPr>
          <w:rFonts w:ascii="Josefin Sans" w:eastAsia="Times New Roman" w:hAnsi="Josefin Sans" w:cs="Poppins"/>
          <w:lang w:eastAsia="en-GB"/>
        </w:rPr>
        <w:br/>
      </w:r>
      <w:hyperlink r:id="rId36" w:tgtFrame="_blank" w:history="1">
        <w:r w:rsidRPr="00972704">
          <w:rPr>
            <w:rStyle w:val="Hyperlink"/>
            <w:rFonts w:ascii="Josefin Sans" w:hAnsi="Josefin Sans" w:cs="Poppins"/>
          </w:rPr>
          <w:t>www.nationaldahelpline.org.uk/Contact-us</w:t>
        </w:r>
      </w:hyperlink>
    </w:p>
    <w:p w14:paraId="50378A3B" w14:textId="77777777" w:rsidR="009A04FA" w:rsidRPr="00972704" w:rsidRDefault="009A04FA" w:rsidP="009A04FA">
      <w:pPr>
        <w:spacing w:after="0" w:line="240" w:lineRule="auto"/>
        <w:textAlignment w:val="baseline"/>
        <w:rPr>
          <w:rFonts w:ascii="Josefin Sans" w:eastAsia="Times New Roman" w:hAnsi="Josefin Sans" w:cstheme="minorHAnsi"/>
          <w:b/>
          <w:bCs/>
          <w:lang w:eastAsia="en-GB"/>
        </w:rPr>
      </w:pPr>
    </w:p>
    <w:p w14:paraId="7DBECF39" w14:textId="77777777" w:rsidR="009A04FA" w:rsidRPr="00972704" w:rsidRDefault="009A04FA" w:rsidP="009A04FA">
      <w:pPr>
        <w:spacing w:after="0" w:line="240" w:lineRule="auto"/>
        <w:textAlignment w:val="baseline"/>
        <w:rPr>
          <w:rFonts w:ascii="Josefin Sans" w:eastAsia="Times New Roman" w:hAnsi="Josefin Sans" w:cstheme="minorHAnsi"/>
          <w:b/>
          <w:bCs/>
          <w:lang w:eastAsia="en-GB"/>
        </w:rPr>
      </w:pPr>
      <w:r w:rsidRPr="00972704">
        <w:rPr>
          <w:rFonts w:ascii="Josefin Sans" w:eastAsia="Times New Roman" w:hAnsi="Josefin Sans" w:cstheme="minorHAnsi"/>
          <w:b/>
          <w:bCs/>
          <w:lang w:eastAsia="en-GB"/>
        </w:rPr>
        <w:t>NSPCC Helpline</w:t>
      </w:r>
    </w:p>
    <w:p w14:paraId="1C20BD16" w14:textId="77777777" w:rsidR="009A04FA" w:rsidRPr="00972704" w:rsidRDefault="009A04FA" w:rsidP="009A04FA">
      <w:pPr>
        <w:spacing w:after="0" w:line="240" w:lineRule="auto"/>
        <w:textAlignment w:val="baseline"/>
        <w:rPr>
          <w:rFonts w:ascii="Josefin Sans" w:eastAsia="Times New Roman" w:hAnsi="Josefin Sans" w:cstheme="minorHAnsi"/>
          <w:b/>
          <w:bCs/>
          <w:lang w:eastAsia="en-GB"/>
        </w:rPr>
      </w:pPr>
      <w:r w:rsidRPr="00972704">
        <w:rPr>
          <w:rFonts w:ascii="Josefin Sans" w:eastAsia="Times New Roman" w:hAnsi="Josefin Sans" w:cstheme="minorHAnsi"/>
          <w:lang w:eastAsia="en-GB"/>
        </w:rPr>
        <w:t xml:space="preserve">A national child protection helpline for members of the </w:t>
      </w:r>
      <w:proofErr w:type="gramStart"/>
      <w:r w:rsidRPr="00972704">
        <w:rPr>
          <w:rFonts w:ascii="Josefin Sans" w:eastAsia="Times New Roman" w:hAnsi="Josefin Sans" w:cstheme="minorHAnsi"/>
          <w:lang w:eastAsia="en-GB"/>
        </w:rPr>
        <w:t>general public</w:t>
      </w:r>
      <w:proofErr w:type="gramEnd"/>
      <w:r w:rsidRPr="00972704">
        <w:rPr>
          <w:rFonts w:ascii="Josefin Sans" w:eastAsia="Times New Roman" w:hAnsi="Josefin Sans" w:cstheme="minorHAnsi"/>
          <w:lang w:eastAsia="en-GB"/>
        </w:rPr>
        <w:t xml:space="preserve"> and professionals to seek advice and guidance regarding child protection issues and to make referrals to Local Authorities.</w:t>
      </w:r>
    </w:p>
    <w:p w14:paraId="2F02C6BE" w14:textId="77777777" w:rsidR="009A04FA" w:rsidRPr="00972704" w:rsidRDefault="00000000" w:rsidP="009A04FA">
      <w:pPr>
        <w:spacing w:after="0" w:line="240" w:lineRule="auto"/>
        <w:textAlignment w:val="baseline"/>
        <w:rPr>
          <w:rFonts w:ascii="Josefin Sans" w:hAnsi="Josefin Sans" w:cstheme="minorHAnsi"/>
        </w:rPr>
      </w:pPr>
      <w:hyperlink r:id="rId37" w:history="1">
        <w:r w:rsidR="009A04FA" w:rsidRPr="00972704">
          <w:rPr>
            <w:rStyle w:val="Hyperlink"/>
            <w:rFonts w:ascii="Josefin Sans" w:hAnsi="Josefin Sans" w:cstheme="minorHAnsi"/>
          </w:rPr>
          <w:t xml:space="preserve">Tel: </w:t>
        </w:r>
        <w:hyperlink r:id="rId38" w:tooltip="0808 800 5000" w:history="1">
          <w:r w:rsidR="009A04FA" w:rsidRPr="00972704">
            <w:rPr>
              <w:rStyle w:val="Hyperlink"/>
              <w:rFonts w:ascii="Josefin Sans" w:hAnsi="Josefin Sans" w:cstheme="minorHAnsi"/>
              <w:shd w:val="clear" w:color="auto" w:fill="FAFAFA"/>
            </w:rPr>
            <w:t>0808 800 5000</w:t>
          </w:r>
        </w:hyperlink>
        <w:r w:rsidR="009A04FA" w:rsidRPr="00972704">
          <w:rPr>
            <w:rFonts w:ascii="Josefin Sans" w:eastAsia="Times New Roman" w:hAnsi="Josefin Sans" w:cstheme="minorHAnsi"/>
            <w:b/>
            <w:bCs/>
            <w:u w:val="single"/>
            <w:lang w:eastAsia="en-GB"/>
          </w:rPr>
          <w:br/>
        </w:r>
      </w:hyperlink>
      <w:r w:rsidR="009A04FA" w:rsidRPr="00972704">
        <w:rPr>
          <w:rFonts w:ascii="Josefin Sans" w:eastAsia="Times New Roman" w:hAnsi="Josefin Sans" w:cstheme="minorHAnsi"/>
          <w:lang w:eastAsia="en-GB"/>
        </w:rPr>
        <w:t xml:space="preserve">Email: </w:t>
      </w:r>
      <w:hyperlink r:id="rId39" w:history="1">
        <w:r w:rsidR="009A04FA" w:rsidRPr="00972704">
          <w:rPr>
            <w:rStyle w:val="Hyperlink"/>
            <w:rFonts w:ascii="Josefin Sans" w:hAnsi="Josefin Sans" w:cstheme="minorHAnsi"/>
          </w:rPr>
          <w:t>help@nspcc.org.uk</w:t>
        </w:r>
      </w:hyperlink>
    </w:p>
    <w:p w14:paraId="188F2105" w14:textId="77777777" w:rsidR="009A04FA" w:rsidRPr="00972704" w:rsidRDefault="00000000" w:rsidP="009A04FA">
      <w:pPr>
        <w:spacing w:after="0" w:line="240" w:lineRule="auto"/>
        <w:textAlignment w:val="baseline"/>
        <w:rPr>
          <w:rFonts w:ascii="Josefin Sans" w:eastAsia="Times New Roman" w:hAnsi="Josefin Sans" w:cstheme="minorHAnsi"/>
          <w:u w:val="single"/>
          <w:lang w:eastAsia="en-GB"/>
        </w:rPr>
      </w:pPr>
      <w:hyperlink r:id="rId40" w:anchor="contact-us" w:history="1">
        <w:r w:rsidR="009A04FA" w:rsidRPr="00972704">
          <w:rPr>
            <w:rStyle w:val="Hyperlink"/>
            <w:rFonts w:ascii="Josefin Sans" w:eastAsia="Times New Roman" w:hAnsi="Josefin Sans" w:cstheme="minorHAnsi"/>
            <w:lang w:eastAsia="en-GB"/>
          </w:rPr>
          <w:t>https://www.nspcc.org.uk/keeping-children-safe/reporting-abuse/nspcc-helpline/#contact-us</w:t>
        </w:r>
      </w:hyperlink>
    </w:p>
    <w:p w14:paraId="45F286EC" w14:textId="77777777" w:rsidR="009A04FA" w:rsidRPr="00972704" w:rsidRDefault="009A04FA" w:rsidP="009A04FA">
      <w:pPr>
        <w:spacing w:after="0" w:line="240" w:lineRule="auto"/>
        <w:textAlignment w:val="baseline"/>
        <w:rPr>
          <w:rFonts w:ascii="Josefin Sans" w:eastAsia="Times New Roman" w:hAnsi="Josefin Sans" w:cstheme="minorHAnsi"/>
          <w:u w:val="single"/>
          <w:lang w:eastAsia="en-GB"/>
        </w:rPr>
      </w:pPr>
    </w:p>
    <w:p w14:paraId="042ED7DE" w14:textId="77777777" w:rsidR="009A04FA" w:rsidRPr="00972704" w:rsidRDefault="009A04FA" w:rsidP="009A04FA">
      <w:pPr>
        <w:spacing w:after="0" w:line="240" w:lineRule="auto"/>
        <w:textAlignment w:val="baseline"/>
        <w:rPr>
          <w:rFonts w:ascii="Josefin Sans" w:eastAsia="Times New Roman" w:hAnsi="Josefin Sans" w:cstheme="minorHAnsi"/>
          <w:lang w:eastAsia="en-GB"/>
        </w:rPr>
      </w:pPr>
      <w:r w:rsidRPr="00972704">
        <w:rPr>
          <w:rFonts w:ascii="Josefin Sans" w:eastAsia="Times New Roman" w:hAnsi="Josefin Sans" w:cstheme="minorHAnsi"/>
          <w:b/>
          <w:bCs/>
          <w:lang w:eastAsia="en-GB"/>
        </w:rPr>
        <w:t>Project 17</w:t>
      </w:r>
    </w:p>
    <w:p w14:paraId="141C01BE" w14:textId="77777777" w:rsidR="009A04FA" w:rsidRPr="00972704" w:rsidRDefault="009A04FA" w:rsidP="009A04FA">
      <w:pPr>
        <w:spacing w:after="0" w:line="240" w:lineRule="auto"/>
        <w:textAlignment w:val="baseline"/>
        <w:rPr>
          <w:rFonts w:ascii="Josefin Sans" w:eastAsia="Times New Roman" w:hAnsi="Josefin Sans" w:cstheme="minorHAnsi"/>
          <w:lang w:eastAsia="en-GB"/>
        </w:rPr>
      </w:pPr>
      <w:r w:rsidRPr="00972704">
        <w:rPr>
          <w:rFonts w:ascii="Josefin Sans" w:eastAsia="Times New Roman" w:hAnsi="Josefin Sans" w:cstheme="minorHAnsi"/>
          <w:lang w:eastAsia="en-GB"/>
        </w:rPr>
        <w:t xml:space="preserve">A national organisation working to end destitution among migrant families with no recourse to public </w:t>
      </w:r>
      <w:proofErr w:type="gramStart"/>
      <w:r w:rsidRPr="00972704">
        <w:rPr>
          <w:rFonts w:ascii="Josefin Sans" w:eastAsia="Times New Roman" w:hAnsi="Josefin Sans" w:cstheme="minorHAnsi"/>
          <w:lang w:eastAsia="en-GB"/>
        </w:rPr>
        <w:t>funds</w:t>
      </w:r>
      <w:proofErr w:type="gramEnd"/>
      <w:r w:rsidRPr="00972704">
        <w:rPr>
          <w:rFonts w:ascii="Josefin Sans" w:eastAsia="Times New Roman" w:hAnsi="Josefin Sans" w:cstheme="minorHAnsi"/>
          <w:lang w:eastAsia="en-GB"/>
        </w:rPr>
        <w:t xml:space="preserve"> </w:t>
      </w:r>
    </w:p>
    <w:p w14:paraId="117BA24E" w14:textId="77777777" w:rsidR="009A04FA" w:rsidRPr="00972704" w:rsidRDefault="009A04FA" w:rsidP="009A04FA">
      <w:pPr>
        <w:spacing w:after="0" w:line="240" w:lineRule="auto"/>
        <w:textAlignment w:val="baseline"/>
        <w:rPr>
          <w:rFonts w:ascii="Josefin Sans" w:eastAsia="Times New Roman" w:hAnsi="Josefin Sans" w:cstheme="minorHAnsi"/>
          <w:lang w:eastAsia="en-GB"/>
        </w:rPr>
      </w:pPr>
      <w:r w:rsidRPr="00972704">
        <w:rPr>
          <w:rFonts w:ascii="Josefin Sans" w:eastAsia="Times New Roman" w:hAnsi="Josefin Sans" w:cstheme="minorHAnsi"/>
          <w:lang w:eastAsia="en-GB"/>
        </w:rPr>
        <w:t xml:space="preserve">Tel: </w:t>
      </w:r>
      <w:r w:rsidRPr="00972704">
        <w:rPr>
          <w:rStyle w:val="Strong"/>
          <w:rFonts w:ascii="Josefin Sans" w:hAnsi="Josefin Sans" w:cstheme="minorHAnsi"/>
          <w:spacing w:val="-4"/>
          <w:shd w:val="clear" w:color="auto" w:fill="EEEEEE"/>
        </w:rPr>
        <w:t>07701 330 016 </w:t>
      </w:r>
    </w:p>
    <w:p w14:paraId="4F0E3A5D" w14:textId="77777777" w:rsidR="009A04FA" w:rsidRPr="00972704" w:rsidRDefault="009A04FA" w:rsidP="009A04FA">
      <w:pPr>
        <w:spacing w:after="0" w:line="240" w:lineRule="auto"/>
        <w:textAlignment w:val="baseline"/>
        <w:rPr>
          <w:rFonts w:ascii="Josefin Sans" w:eastAsia="Times New Roman" w:hAnsi="Josefin Sans" w:cstheme="minorHAnsi"/>
          <w:lang w:eastAsia="en-GB"/>
        </w:rPr>
      </w:pPr>
      <w:r w:rsidRPr="00972704">
        <w:rPr>
          <w:rFonts w:ascii="Josefin Sans" w:eastAsia="Times New Roman" w:hAnsi="Josefin Sans" w:cstheme="minorHAnsi"/>
          <w:lang w:eastAsia="en-GB"/>
        </w:rPr>
        <w:t xml:space="preserve">Email: </w:t>
      </w:r>
      <w:hyperlink r:id="rId41" w:history="1">
        <w:r w:rsidRPr="00972704">
          <w:rPr>
            <w:rStyle w:val="Hyperlink"/>
            <w:rFonts w:ascii="Josefin Sans" w:eastAsia="Times New Roman" w:hAnsi="Josefin Sans" w:cstheme="minorHAnsi"/>
            <w:lang w:eastAsia="en-GB"/>
          </w:rPr>
          <w:t>info@project17.org.uk</w:t>
        </w:r>
      </w:hyperlink>
      <w:r w:rsidRPr="00972704">
        <w:rPr>
          <w:rFonts w:ascii="Josefin Sans" w:eastAsia="Times New Roman" w:hAnsi="Josefin Sans" w:cstheme="minorHAnsi"/>
          <w:lang w:eastAsia="en-GB"/>
        </w:rPr>
        <w:t xml:space="preserve"> </w:t>
      </w:r>
    </w:p>
    <w:p w14:paraId="6FE1EC2E" w14:textId="77777777" w:rsidR="009A04FA" w:rsidRPr="00972704" w:rsidRDefault="00000000" w:rsidP="009A04FA">
      <w:pPr>
        <w:spacing w:after="0" w:line="240" w:lineRule="auto"/>
        <w:textAlignment w:val="baseline"/>
        <w:rPr>
          <w:rFonts w:ascii="Josefin Sans" w:hAnsi="Josefin Sans" w:cstheme="minorHAnsi"/>
        </w:rPr>
      </w:pPr>
      <w:hyperlink r:id="rId42" w:history="1">
        <w:r w:rsidR="009A04FA" w:rsidRPr="00972704">
          <w:rPr>
            <w:rStyle w:val="Hyperlink"/>
            <w:rFonts w:ascii="Josefin Sans" w:hAnsi="Josefin Sans" w:cstheme="minorHAnsi"/>
          </w:rPr>
          <w:t>https://www.project17.org.uk/</w:t>
        </w:r>
      </w:hyperlink>
    </w:p>
    <w:p w14:paraId="492E9E37" w14:textId="77777777" w:rsidR="009A04FA" w:rsidRPr="00972704" w:rsidRDefault="009A04FA" w:rsidP="009A04FA">
      <w:pPr>
        <w:rPr>
          <w:rFonts w:ascii="Josefin Sans" w:hAnsi="Josefin Sans"/>
        </w:rPr>
      </w:pPr>
    </w:p>
    <w:p w14:paraId="39961DBF" w14:textId="77777777" w:rsidR="009A04FA" w:rsidRPr="00972704" w:rsidRDefault="009A04FA" w:rsidP="008038EF">
      <w:pPr>
        <w:rPr>
          <w:rFonts w:ascii="Josefin Sans" w:hAnsi="Josefin Sans" w:cstheme="minorHAnsi"/>
        </w:rPr>
      </w:pPr>
    </w:p>
    <w:p w14:paraId="23F758D8" w14:textId="77777777" w:rsidR="00187EC7" w:rsidRPr="00972704" w:rsidRDefault="00187EC7" w:rsidP="007B125A">
      <w:pPr>
        <w:rPr>
          <w:rFonts w:ascii="Josefin Sans" w:hAnsi="Josefin Sans" w:cstheme="minorHAnsi"/>
        </w:rPr>
      </w:pPr>
    </w:p>
    <w:p w14:paraId="67128808" w14:textId="572657A0" w:rsidR="00B42318" w:rsidRPr="00972704" w:rsidRDefault="00B42318" w:rsidP="00AB30A6">
      <w:pPr>
        <w:rPr>
          <w:rFonts w:ascii="Josefin Sans" w:hAnsi="Josefin Sans"/>
        </w:rPr>
      </w:pPr>
    </w:p>
    <w:sectPr w:rsidR="00B42318" w:rsidRPr="00972704" w:rsidSect="004E5265">
      <w:headerReference w:type="default" r:id="rId43"/>
      <w:footerReference w:type="default" r:id="rId4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B0A22" w14:textId="77777777" w:rsidR="004E5265" w:rsidRDefault="004E5265" w:rsidP="00B70B86">
      <w:pPr>
        <w:spacing w:after="0" w:line="240" w:lineRule="auto"/>
      </w:pPr>
      <w:r>
        <w:separator/>
      </w:r>
    </w:p>
  </w:endnote>
  <w:endnote w:type="continuationSeparator" w:id="0">
    <w:p w14:paraId="43D8CD87" w14:textId="77777777" w:rsidR="004E5265" w:rsidRDefault="004E5265" w:rsidP="00B70B86">
      <w:pPr>
        <w:spacing w:after="0" w:line="240" w:lineRule="auto"/>
      </w:pPr>
      <w:r>
        <w:continuationSeparator/>
      </w:r>
    </w:p>
  </w:endnote>
  <w:endnote w:type="continuationNotice" w:id="1">
    <w:p w14:paraId="284F56AB" w14:textId="77777777" w:rsidR="004E5265" w:rsidRDefault="004E5265" w:rsidP="00B70B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Josefin Sans">
    <w:panose1 w:val="00000000000000000000"/>
    <w:charset w:val="00"/>
    <w:family w:val="auto"/>
    <w:pitch w:val="variable"/>
    <w:sig w:usb0="A00000FF" w:usb1="4000204B" w:usb2="00000000" w:usb3="00000000" w:csb0="00000193" w:csb1="00000000"/>
  </w:font>
  <w:font w:name="Produkt Medium">
    <w:altName w:val="Calibri"/>
    <w:panose1 w:val="00000000000000000000"/>
    <w:charset w:val="00"/>
    <w:family w:val="modern"/>
    <w:notTrueType/>
    <w:pitch w:val="variable"/>
    <w:sig w:usb0="00000007" w:usb1="00000000" w:usb2="00000000" w:usb3="00000000" w:csb0="00000093" w:csb1="00000000"/>
  </w:font>
  <w:font w:name="Noto Sans">
    <w:charset w:val="00"/>
    <w:family w:val="swiss"/>
    <w:pitch w:val="variable"/>
    <w:sig w:usb0="E00082FF" w:usb1="400078FF" w:usb2="00000021" w:usb3="00000000" w:csb0="0000019F" w:csb1="00000000"/>
  </w:font>
  <w:font w:name="Poppins">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705717"/>
      <w:docPartObj>
        <w:docPartGallery w:val="Page Numbers (Bottom of Page)"/>
        <w:docPartUnique/>
      </w:docPartObj>
    </w:sdtPr>
    <w:sdtEndPr>
      <w:rPr>
        <w:noProof/>
      </w:rPr>
    </w:sdtEndPr>
    <w:sdtContent>
      <w:p w14:paraId="51D0F4D8" w14:textId="100FD275" w:rsidR="009268B1" w:rsidRDefault="009268B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BC32014" w14:textId="49426BA1" w:rsidR="009268B1" w:rsidRDefault="00045ADF">
    <w:pPr>
      <w:pStyle w:val="Footer"/>
    </w:pPr>
    <w:r>
      <w:t xml:space="preserve">Global Safeguarding Policy for </w:t>
    </w:r>
    <w:r w:rsidR="009A04FA">
      <w:t>Children and Young People</w:t>
    </w:r>
    <w:r>
      <w:t xml:space="preserv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C23A1" w14:textId="77777777" w:rsidR="004E5265" w:rsidRDefault="004E5265" w:rsidP="00B70B86">
      <w:pPr>
        <w:spacing w:after="0" w:line="240" w:lineRule="auto"/>
      </w:pPr>
      <w:r>
        <w:separator/>
      </w:r>
    </w:p>
  </w:footnote>
  <w:footnote w:type="continuationSeparator" w:id="0">
    <w:p w14:paraId="11DF3DFC" w14:textId="77777777" w:rsidR="004E5265" w:rsidRDefault="004E5265" w:rsidP="00B70B86">
      <w:pPr>
        <w:spacing w:after="0" w:line="240" w:lineRule="auto"/>
      </w:pPr>
      <w:r>
        <w:continuationSeparator/>
      </w:r>
    </w:p>
  </w:footnote>
  <w:footnote w:type="continuationNotice" w:id="1">
    <w:p w14:paraId="570C0474" w14:textId="77777777" w:rsidR="004E5265" w:rsidRDefault="004E5265" w:rsidP="00B70B8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76BA4" w14:textId="5EAA0C4C" w:rsidR="007C3D3C" w:rsidRDefault="00824ADE">
    <w:pPr>
      <w:pStyle w:val="Header"/>
    </w:pPr>
    <w:r w:rsidRPr="000E154F">
      <w:rPr>
        <w:b/>
        <w:bCs/>
        <w:noProof/>
      </w:rPr>
      <w:drawing>
        <wp:inline distT="0" distB="0" distL="0" distR="0" wp14:anchorId="3CA6A656" wp14:editId="60480C34">
          <wp:extent cx="878271" cy="800112"/>
          <wp:effectExtent l="0" t="0" r="0" b="0"/>
          <wp:docPr id="1030" name="Picture 1030" descr="A red and white sign&#10;&#10;Description automatically generated with low confidence">
            <a:extLst xmlns:a="http://schemas.openxmlformats.org/drawingml/2006/main">
              <a:ext uri="{FF2B5EF4-FFF2-40B4-BE49-F238E27FC236}">
                <a16:creationId xmlns:a16="http://schemas.microsoft.com/office/drawing/2014/main" id="{D76D404D-B68B-3797-B820-2782E51458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A red and white sign&#10;&#10;Description automatically generated with low confidence">
                    <a:extLst>
                      <a:ext uri="{FF2B5EF4-FFF2-40B4-BE49-F238E27FC236}">
                        <a16:creationId xmlns:a16="http://schemas.microsoft.com/office/drawing/2014/main" id="{D76D404D-B68B-3797-B820-2782E5145830}"/>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4459" cy="8057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71C2B"/>
    <w:multiLevelType w:val="hybridMultilevel"/>
    <w:tmpl w:val="89BC9C8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AC31204"/>
    <w:multiLevelType w:val="hybridMultilevel"/>
    <w:tmpl w:val="C750D66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DE251C6"/>
    <w:multiLevelType w:val="hybridMultilevel"/>
    <w:tmpl w:val="C9D6BE4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3060935"/>
    <w:multiLevelType w:val="hybridMultilevel"/>
    <w:tmpl w:val="ED64C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C700B7"/>
    <w:multiLevelType w:val="multilevel"/>
    <w:tmpl w:val="42C60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BD301E"/>
    <w:multiLevelType w:val="multilevel"/>
    <w:tmpl w:val="665C6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527379"/>
    <w:multiLevelType w:val="multilevel"/>
    <w:tmpl w:val="733EA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2C4DF5"/>
    <w:multiLevelType w:val="hybridMultilevel"/>
    <w:tmpl w:val="47C01746"/>
    <w:lvl w:ilvl="0" w:tplc="10E2EDF0">
      <w:numFmt w:val="bullet"/>
      <w:lvlText w:val="•"/>
      <w:lvlJc w:val="left"/>
      <w:pPr>
        <w:ind w:left="1069" w:hanging="360"/>
      </w:pPr>
      <w:rPr>
        <w:rFonts w:ascii="Arial" w:eastAsiaTheme="minorEastAsia"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15:restartNumberingAfterBreak="0">
    <w:nsid w:val="33B97D43"/>
    <w:multiLevelType w:val="hybridMultilevel"/>
    <w:tmpl w:val="B05AF96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45742FD0"/>
    <w:multiLevelType w:val="hybridMultilevel"/>
    <w:tmpl w:val="D4821CB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4BB94CF0"/>
    <w:multiLevelType w:val="multilevel"/>
    <w:tmpl w:val="8F66C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F4F4044"/>
    <w:multiLevelType w:val="hybridMultilevel"/>
    <w:tmpl w:val="66646A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30C2CEE"/>
    <w:multiLevelType w:val="multilevel"/>
    <w:tmpl w:val="DCD20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57E5908"/>
    <w:multiLevelType w:val="hybridMultilevel"/>
    <w:tmpl w:val="B9F206BC"/>
    <w:lvl w:ilvl="0" w:tplc="EFDEC63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6718DF"/>
    <w:multiLevelType w:val="multilevel"/>
    <w:tmpl w:val="AF76E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4302E17"/>
    <w:multiLevelType w:val="hybridMultilevel"/>
    <w:tmpl w:val="D48ED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5C6EFE"/>
    <w:multiLevelType w:val="hybridMultilevel"/>
    <w:tmpl w:val="E9A03B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8B64315"/>
    <w:multiLevelType w:val="multilevel"/>
    <w:tmpl w:val="BB2ADD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E3160AC"/>
    <w:multiLevelType w:val="multilevel"/>
    <w:tmpl w:val="D4902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F3B471A"/>
    <w:multiLevelType w:val="multilevel"/>
    <w:tmpl w:val="D35E7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30366985">
    <w:abstractNumId w:val="16"/>
  </w:num>
  <w:num w:numId="2" w16cid:durableId="237642686">
    <w:abstractNumId w:val="13"/>
  </w:num>
  <w:num w:numId="3" w16cid:durableId="518008320">
    <w:abstractNumId w:val="15"/>
  </w:num>
  <w:num w:numId="4" w16cid:durableId="255594739">
    <w:abstractNumId w:val="3"/>
  </w:num>
  <w:num w:numId="5" w16cid:durableId="2059088504">
    <w:abstractNumId w:val="7"/>
  </w:num>
  <w:num w:numId="6" w16cid:durableId="45614074">
    <w:abstractNumId w:val="17"/>
  </w:num>
  <w:num w:numId="7" w16cid:durableId="1599753651">
    <w:abstractNumId w:val="12"/>
  </w:num>
  <w:num w:numId="8" w16cid:durableId="2123721661">
    <w:abstractNumId w:val="4"/>
  </w:num>
  <w:num w:numId="9" w16cid:durableId="2071683156">
    <w:abstractNumId w:val="18"/>
  </w:num>
  <w:num w:numId="10" w16cid:durableId="1253467112">
    <w:abstractNumId w:val="6"/>
  </w:num>
  <w:num w:numId="11" w16cid:durableId="301235868">
    <w:abstractNumId w:val="10"/>
  </w:num>
  <w:num w:numId="12" w16cid:durableId="107283743">
    <w:abstractNumId w:val="19"/>
  </w:num>
  <w:num w:numId="13" w16cid:durableId="916984282">
    <w:abstractNumId w:val="5"/>
  </w:num>
  <w:num w:numId="14" w16cid:durableId="270860654">
    <w:abstractNumId w:val="14"/>
  </w:num>
  <w:num w:numId="15" w16cid:durableId="2121098507">
    <w:abstractNumId w:val="8"/>
  </w:num>
  <w:num w:numId="16" w16cid:durableId="1244946096">
    <w:abstractNumId w:val="9"/>
  </w:num>
  <w:num w:numId="17" w16cid:durableId="618293905">
    <w:abstractNumId w:val="1"/>
  </w:num>
  <w:num w:numId="18" w16cid:durableId="849950703">
    <w:abstractNumId w:val="2"/>
  </w:num>
  <w:num w:numId="19" w16cid:durableId="379982550">
    <w:abstractNumId w:val="11"/>
  </w:num>
  <w:num w:numId="20" w16cid:durableId="1961064356">
    <w:abstractNumId w:val="17"/>
    <w:lvlOverride w:ilvl="0">
      <w:lvl w:ilvl="0">
        <w:start w:val="1"/>
        <w:numFmt w:val="decimal"/>
        <w:lvlText w:val="%1."/>
        <w:lvlJc w:val="left"/>
        <w:pPr>
          <w:ind w:left="720" w:hanging="360"/>
        </w:pPr>
        <w:rPr>
          <w:rFonts w:hint="default"/>
        </w:rPr>
      </w:lvl>
    </w:lvlOverride>
    <w:lvlOverride w:ilvl="1">
      <w:lvl w:ilvl="1">
        <w:start w:val="1"/>
        <w:numFmt w:val="decimal"/>
        <w:isLgl/>
        <w:suff w:val="space"/>
        <w:lvlText w:val="%1.%2."/>
        <w:lvlJc w:val="left"/>
        <w:pPr>
          <w:ind w:left="720" w:hanging="36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21" w16cid:durableId="1119494606">
    <w:abstractNumId w:val="0"/>
  </w:num>
  <w:num w:numId="22" w16cid:durableId="642738914">
    <w:abstractNumId w:val="17"/>
    <w:lvlOverride w:ilvl="0">
      <w:lvl w:ilvl="0">
        <w:start w:val="1"/>
        <w:numFmt w:val="decimal"/>
        <w:lvlText w:val="%1."/>
        <w:lvlJc w:val="left"/>
        <w:pPr>
          <w:ind w:left="720" w:hanging="360"/>
        </w:pPr>
        <w:rPr>
          <w:rFonts w:hint="default"/>
        </w:rPr>
      </w:lvl>
    </w:lvlOverride>
    <w:lvlOverride w:ilvl="1">
      <w:lvl w:ilvl="1">
        <w:start w:val="1"/>
        <w:numFmt w:val="decimal"/>
        <w:isLgl/>
        <w:suff w:val="space"/>
        <w:lvlText w:val="%1.%2."/>
        <w:lvlJc w:val="left"/>
        <w:pPr>
          <w:ind w:left="720" w:hanging="36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23" w16cid:durableId="2086297043">
    <w:abstractNumId w:val="17"/>
    <w:lvlOverride w:ilvl="0">
      <w:lvl w:ilvl="0">
        <w:start w:val="1"/>
        <w:numFmt w:val="decimal"/>
        <w:lvlText w:val="%1."/>
        <w:lvlJc w:val="left"/>
        <w:pPr>
          <w:ind w:left="720" w:hanging="360"/>
        </w:pPr>
        <w:rPr>
          <w:rFonts w:hint="default"/>
        </w:rPr>
      </w:lvl>
    </w:lvlOverride>
    <w:lvlOverride w:ilvl="1">
      <w:lvl w:ilvl="1">
        <w:start w:val="1"/>
        <w:numFmt w:val="decimal"/>
        <w:isLgl/>
        <w:suff w:val="space"/>
        <w:lvlText w:val="%1.%2."/>
        <w:lvlJc w:val="left"/>
        <w:pPr>
          <w:ind w:left="720" w:hanging="36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24" w16cid:durableId="2134207459">
    <w:abstractNumId w:val="17"/>
    <w:lvlOverride w:ilvl="0">
      <w:lvl w:ilvl="0">
        <w:start w:val="1"/>
        <w:numFmt w:val="decimal"/>
        <w:lvlText w:val="%1."/>
        <w:lvlJc w:val="left"/>
        <w:pPr>
          <w:ind w:left="720" w:hanging="360"/>
        </w:pPr>
        <w:rPr>
          <w:rFonts w:hint="default"/>
        </w:rPr>
      </w:lvl>
    </w:lvlOverride>
    <w:lvlOverride w:ilvl="1">
      <w:lvl w:ilvl="1">
        <w:start w:val="1"/>
        <w:numFmt w:val="decimal"/>
        <w:isLgl/>
        <w:suff w:val="space"/>
        <w:lvlText w:val="%1.%2."/>
        <w:lvlJc w:val="left"/>
        <w:pPr>
          <w:ind w:left="720" w:hanging="36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318"/>
    <w:rsid w:val="00000EEA"/>
    <w:rsid w:val="0000179B"/>
    <w:rsid w:val="000017B8"/>
    <w:rsid w:val="000018F2"/>
    <w:rsid w:val="000020BA"/>
    <w:rsid w:val="00002DEA"/>
    <w:rsid w:val="000039A8"/>
    <w:rsid w:val="00003E52"/>
    <w:rsid w:val="00004175"/>
    <w:rsid w:val="000044A7"/>
    <w:rsid w:val="000044C0"/>
    <w:rsid w:val="00004A26"/>
    <w:rsid w:val="00004B8F"/>
    <w:rsid w:val="00004E1E"/>
    <w:rsid w:val="00004FFD"/>
    <w:rsid w:val="00005893"/>
    <w:rsid w:val="00005A72"/>
    <w:rsid w:val="00005EB5"/>
    <w:rsid w:val="00006226"/>
    <w:rsid w:val="00006809"/>
    <w:rsid w:val="0000687A"/>
    <w:rsid w:val="00007455"/>
    <w:rsid w:val="00007566"/>
    <w:rsid w:val="00007C9E"/>
    <w:rsid w:val="00007D45"/>
    <w:rsid w:val="00007F3B"/>
    <w:rsid w:val="00010912"/>
    <w:rsid w:val="00010DAA"/>
    <w:rsid w:val="00010FC6"/>
    <w:rsid w:val="000113A0"/>
    <w:rsid w:val="0001174C"/>
    <w:rsid w:val="000118D0"/>
    <w:rsid w:val="00011A8F"/>
    <w:rsid w:val="00012385"/>
    <w:rsid w:val="0001291A"/>
    <w:rsid w:val="000133CD"/>
    <w:rsid w:val="00014107"/>
    <w:rsid w:val="00014231"/>
    <w:rsid w:val="00014491"/>
    <w:rsid w:val="000156B1"/>
    <w:rsid w:val="00015C67"/>
    <w:rsid w:val="00015EE3"/>
    <w:rsid w:val="0001660E"/>
    <w:rsid w:val="000171B5"/>
    <w:rsid w:val="000171BA"/>
    <w:rsid w:val="00017327"/>
    <w:rsid w:val="000173D9"/>
    <w:rsid w:val="0001785E"/>
    <w:rsid w:val="00020A52"/>
    <w:rsid w:val="00020AA8"/>
    <w:rsid w:val="00020B20"/>
    <w:rsid w:val="00020EC2"/>
    <w:rsid w:val="000214FF"/>
    <w:rsid w:val="00021C02"/>
    <w:rsid w:val="00021F7A"/>
    <w:rsid w:val="00022066"/>
    <w:rsid w:val="0002245C"/>
    <w:rsid w:val="000230DD"/>
    <w:rsid w:val="000231D6"/>
    <w:rsid w:val="00023458"/>
    <w:rsid w:val="00023B78"/>
    <w:rsid w:val="00023BD3"/>
    <w:rsid w:val="00023C40"/>
    <w:rsid w:val="0002469C"/>
    <w:rsid w:val="0002496D"/>
    <w:rsid w:val="00024B0B"/>
    <w:rsid w:val="00025689"/>
    <w:rsid w:val="00025D28"/>
    <w:rsid w:val="00026AFD"/>
    <w:rsid w:val="000300DA"/>
    <w:rsid w:val="00030219"/>
    <w:rsid w:val="000303DD"/>
    <w:rsid w:val="00030460"/>
    <w:rsid w:val="00030A96"/>
    <w:rsid w:val="00030C61"/>
    <w:rsid w:val="000316CD"/>
    <w:rsid w:val="000320C1"/>
    <w:rsid w:val="00032820"/>
    <w:rsid w:val="000329AA"/>
    <w:rsid w:val="000330BF"/>
    <w:rsid w:val="00033100"/>
    <w:rsid w:val="0003339C"/>
    <w:rsid w:val="000333A3"/>
    <w:rsid w:val="00033537"/>
    <w:rsid w:val="00033BB7"/>
    <w:rsid w:val="00034715"/>
    <w:rsid w:val="00034864"/>
    <w:rsid w:val="000350FB"/>
    <w:rsid w:val="00035C61"/>
    <w:rsid w:val="00035E24"/>
    <w:rsid w:val="00036083"/>
    <w:rsid w:val="00036185"/>
    <w:rsid w:val="0003635C"/>
    <w:rsid w:val="00036566"/>
    <w:rsid w:val="000366AB"/>
    <w:rsid w:val="00036B20"/>
    <w:rsid w:val="00036CA1"/>
    <w:rsid w:val="000370F8"/>
    <w:rsid w:val="00037875"/>
    <w:rsid w:val="00037921"/>
    <w:rsid w:val="0004081F"/>
    <w:rsid w:val="0004108C"/>
    <w:rsid w:val="00041289"/>
    <w:rsid w:val="000416B7"/>
    <w:rsid w:val="000422E9"/>
    <w:rsid w:val="00042650"/>
    <w:rsid w:val="00042986"/>
    <w:rsid w:val="0004333A"/>
    <w:rsid w:val="000436F6"/>
    <w:rsid w:val="00043A35"/>
    <w:rsid w:val="00043E8D"/>
    <w:rsid w:val="000442DC"/>
    <w:rsid w:val="000443BF"/>
    <w:rsid w:val="00044755"/>
    <w:rsid w:val="00045821"/>
    <w:rsid w:val="00045ADF"/>
    <w:rsid w:val="00045AF7"/>
    <w:rsid w:val="00045ED6"/>
    <w:rsid w:val="000463FB"/>
    <w:rsid w:val="000468C6"/>
    <w:rsid w:val="000507EE"/>
    <w:rsid w:val="00050F23"/>
    <w:rsid w:val="00051517"/>
    <w:rsid w:val="00051F93"/>
    <w:rsid w:val="0005218E"/>
    <w:rsid w:val="00052A1C"/>
    <w:rsid w:val="00052D8C"/>
    <w:rsid w:val="00052DD1"/>
    <w:rsid w:val="00053047"/>
    <w:rsid w:val="00053111"/>
    <w:rsid w:val="000535AA"/>
    <w:rsid w:val="000535F3"/>
    <w:rsid w:val="00053A55"/>
    <w:rsid w:val="00053DE2"/>
    <w:rsid w:val="000548E4"/>
    <w:rsid w:val="0005508E"/>
    <w:rsid w:val="00055B8A"/>
    <w:rsid w:val="00055FBD"/>
    <w:rsid w:val="000561FB"/>
    <w:rsid w:val="000572B8"/>
    <w:rsid w:val="00057DFB"/>
    <w:rsid w:val="00060526"/>
    <w:rsid w:val="0006053F"/>
    <w:rsid w:val="000608F5"/>
    <w:rsid w:val="00060C65"/>
    <w:rsid w:val="00060DAB"/>
    <w:rsid w:val="00060E01"/>
    <w:rsid w:val="0006170D"/>
    <w:rsid w:val="000638CD"/>
    <w:rsid w:val="00063A84"/>
    <w:rsid w:val="00063EC8"/>
    <w:rsid w:val="00064049"/>
    <w:rsid w:val="00064512"/>
    <w:rsid w:val="00064666"/>
    <w:rsid w:val="0006475F"/>
    <w:rsid w:val="0006554D"/>
    <w:rsid w:val="00065709"/>
    <w:rsid w:val="00065988"/>
    <w:rsid w:val="000659C2"/>
    <w:rsid w:val="00065A76"/>
    <w:rsid w:val="00065BFF"/>
    <w:rsid w:val="0006658C"/>
    <w:rsid w:val="00066840"/>
    <w:rsid w:val="00066B4A"/>
    <w:rsid w:val="00066C43"/>
    <w:rsid w:val="000679C2"/>
    <w:rsid w:val="00067D02"/>
    <w:rsid w:val="00067D42"/>
    <w:rsid w:val="00067F64"/>
    <w:rsid w:val="0007053C"/>
    <w:rsid w:val="000706CA"/>
    <w:rsid w:val="00071A9A"/>
    <w:rsid w:val="000727A2"/>
    <w:rsid w:val="00072D5A"/>
    <w:rsid w:val="00073495"/>
    <w:rsid w:val="0007449D"/>
    <w:rsid w:val="000744B3"/>
    <w:rsid w:val="00074702"/>
    <w:rsid w:val="000749FD"/>
    <w:rsid w:val="00074E7E"/>
    <w:rsid w:val="000750E7"/>
    <w:rsid w:val="00075644"/>
    <w:rsid w:val="00075E67"/>
    <w:rsid w:val="00075F1E"/>
    <w:rsid w:val="00076BBC"/>
    <w:rsid w:val="00077047"/>
    <w:rsid w:val="000775A8"/>
    <w:rsid w:val="00077767"/>
    <w:rsid w:val="00081649"/>
    <w:rsid w:val="0008214B"/>
    <w:rsid w:val="00082DBB"/>
    <w:rsid w:val="0008330E"/>
    <w:rsid w:val="00085957"/>
    <w:rsid w:val="00085A12"/>
    <w:rsid w:val="00085E6D"/>
    <w:rsid w:val="00086176"/>
    <w:rsid w:val="0008619E"/>
    <w:rsid w:val="000866BA"/>
    <w:rsid w:val="00086BBA"/>
    <w:rsid w:val="00086DFF"/>
    <w:rsid w:val="000870C3"/>
    <w:rsid w:val="0008764C"/>
    <w:rsid w:val="000876C3"/>
    <w:rsid w:val="000908C3"/>
    <w:rsid w:val="00090CA1"/>
    <w:rsid w:val="00090D64"/>
    <w:rsid w:val="000911CA"/>
    <w:rsid w:val="00091657"/>
    <w:rsid w:val="000918B5"/>
    <w:rsid w:val="00092183"/>
    <w:rsid w:val="000923F0"/>
    <w:rsid w:val="00092617"/>
    <w:rsid w:val="000926EB"/>
    <w:rsid w:val="00092F83"/>
    <w:rsid w:val="00093299"/>
    <w:rsid w:val="0009338C"/>
    <w:rsid w:val="00093739"/>
    <w:rsid w:val="00093A38"/>
    <w:rsid w:val="00093EDC"/>
    <w:rsid w:val="000943A9"/>
    <w:rsid w:val="00094735"/>
    <w:rsid w:val="00094891"/>
    <w:rsid w:val="00094C13"/>
    <w:rsid w:val="00095928"/>
    <w:rsid w:val="000959CF"/>
    <w:rsid w:val="00096262"/>
    <w:rsid w:val="0009669A"/>
    <w:rsid w:val="00096A4A"/>
    <w:rsid w:val="000971FE"/>
    <w:rsid w:val="00097950"/>
    <w:rsid w:val="000A026A"/>
    <w:rsid w:val="000A0D2B"/>
    <w:rsid w:val="000A10E8"/>
    <w:rsid w:val="000A1A3F"/>
    <w:rsid w:val="000A1AFB"/>
    <w:rsid w:val="000A1FA0"/>
    <w:rsid w:val="000A2B65"/>
    <w:rsid w:val="000A305B"/>
    <w:rsid w:val="000A451A"/>
    <w:rsid w:val="000A451F"/>
    <w:rsid w:val="000A4575"/>
    <w:rsid w:val="000A480D"/>
    <w:rsid w:val="000A5B46"/>
    <w:rsid w:val="000A65C8"/>
    <w:rsid w:val="000A67B2"/>
    <w:rsid w:val="000A6DA4"/>
    <w:rsid w:val="000A6F65"/>
    <w:rsid w:val="000A7A36"/>
    <w:rsid w:val="000A7A38"/>
    <w:rsid w:val="000A7DDF"/>
    <w:rsid w:val="000A7EBE"/>
    <w:rsid w:val="000B09B8"/>
    <w:rsid w:val="000B1E22"/>
    <w:rsid w:val="000B282A"/>
    <w:rsid w:val="000B2A1C"/>
    <w:rsid w:val="000B3379"/>
    <w:rsid w:val="000B34CD"/>
    <w:rsid w:val="000B355A"/>
    <w:rsid w:val="000B37D3"/>
    <w:rsid w:val="000B3B8E"/>
    <w:rsid w:val="000B5094"/>
    <w:rsid w:val="000B5490"/>
    <w:rsid w:val="000B586B"/>
    <w:rsid w:val="000B5EF1"/>
    <w:rsid w:val="000B60FF"/>
    <w:rsid w:val="000B6153"/>
    <w:rsid w:val="000B66D4"/>
    <w:rsid w:val="000B6A25"/>
    <w:rsid w:val="000B6D8B"/>
    <w:rsid w:val="000B6DAC"/>
    <w:rsid w:val="000B6E31"/>
    <w:rsid w:val="000B7937"/>
    <w:rsid w:val="000B7C20"/>
    <w:rsid w:val="000C0348"/>
    <w:rsid w:val="000C0A5E"/>
    <w:rsid w:val="000C0F47"/>
    <w:rsid w:val="000C11A3"/>
    <w:rsid w:val="000C11BA"/>
    <w:rsid w:val="000C1905"/>
    <w:rsid w:val="000C19AA"/>
    <w:rsid w:val="000C2399"/>
    <w:rsid w:val="000C34B8"/>
    <w:rsid w:val="000C39A5"/>
    <w:rsid w:val="000C3D0D"/>
    <w:rsid w:val="000C3F4E"/>
    <w:rsid w:val="000C443C"/>
    <w:rsid w:val="000C5171"/>
    <w:rsid w:val="000C5A13"/>
    <w:rsid w:val="000C5A33"/>
    <w:rsid w:val="000C66E7"/>
    <w:rsid w:val="000C67E7"/>
    <w:rsid w:val="000C6FC7"/>
    <w:rsid w:val="000C70E0"/>
    <w:rsid w:val="000C730A"/>
    <w:rsid w:val="000C7613"/>
    <w:rsid w:val="000C78EE"/>
    <w:rsid w:val="000C7BE5"/>
    <w:rsid w:val="000C7F32"/>
    <w:rsid w:val="000D02DC"/>
    <w:rsid w:val="000D0468"/>
    <w:rsid w:val="000D0F48"/>
    <w:rsid w:val="000D1198"/>
    <w:rsid w:val="000D1580"/>
    <w:rsid w:val="000D1D1C"/>
    <w:rsid w:val="000D21AF"/>
    <w:rsid w:val="000D25B2"/>
    <w:rsid w:val="000D3190"/>
    <w:rsid w:val="000D352D"/>
    <w:rsid w:val="000D3CBD"/>
    <w:rsid w:val="000D4EBB"/>
    <w:rsid w:val="000D4FEA"/>
    <w:rsid w:val="000D58FD"/>
    <w:rsid w:val="000D5B50"/>
    <w:rsid w:val="000D5E34"/>
    <w:rsid w:val="000D6847"/>
    <w:rsid w:val="000D6B67"/>
    <w:rsid w:val="000D7071"/>
    <w:rsid w:val="000E0137"/>
    <w:rsid w:val="000E0804"/>
    <w:rsid w:val="000E08B2"/>
    <w:rsid w:val="000E097D"/>
    <w:rsid w:val="000E0BE3"/>
    <w:rsid w:val="000E0D94"/>
    <w:rsid w:val="000E109B"/>
    <w:rsid w:val="000E1FAD"/>
    <w:rsid w:val="000E21DB"/>
    <w:rsid w:val="000E2E5A"/>
    <w:rsid w:val="000E338E"/>
    <w:rsid w:val="000E357E"/>
    <w:rsid w:val="000E44D8"/>
    <w:rsid w:val="000E4676"/>
    <w:rsid w:val="000E48B9"/>
    <w:rsid w:val="000E48D0"/>
    <w:rsid w:val="000E64C8"/>
    <w:rsid w:val="000E69B2"/>
    <w:rsid w:val="000E6B3D"/>
    <w:rsid w:val="000E6DB3"/>
    <w:rsid w:val="000E6F3C"/>
    <w:rsid w:val="000E707D"/>
    <w:rsid w:val="000E72BD"/>
    <w:rsid w:val="000E756D"/>
    <w:rsid w:val="000E78A4"/>
    <w:rsid w:val="000E7E46"/>
    <w:rsid w:val="000E7EFB"/>
    <w:rsid w:val="000F030C"/>
    <w:rsid w:val="000F0992"/>
    <w:rsid w:val="000F0F8F"/>
    <w:rsid w:val="000F147B"/>
    <w:rsid w:val="000F1490"/>
    <w:rsid w:val="000F1681"/>
    <w:rsid w:val="000F173A"/>
    <w:rsid w:val="000F176C"/>
    <w:rsid w:val="000F1980"/>
    <w:rsid w:val="000F219E"/>
    <w:rsid w:val="000F25DD"/>
    <w:rsid w:val="000F3653"/>
    <w:rsid w:val="000F3F5D"/>
    <w:rsid w:val="000F43E4"/>
    <w:rsid w:val="000F452D"/>
    <w:rsid w:val="000F4F4B"/>
    <w:rsid w:val="000F5240"/>
    <w:rsid w:val="000F57CB"/>
    <w:rsid w:val="000F57F4"/>
    <w:rsid w:val="000F5DAD"/>
    <w:rsid w:val="000F6ADF"/>
    <w:rsid w:val="000F6C0F"/>
    <w:rsid w:val="00100106"/>
    <w:rsid w:val="001006C4"/>
    <w:rsid w:val="00100B28"/>
    <w:rsid w:val="00100C9D"/>
    <w:rsid w:val="00100DB9"/>
    <w:rsid w:val="00100EC8"/>
    <w:rsid w:val="00101258"/>
    <w:rsid w:val="00101419"/>
    <w:rsid w:val="00101935"/>
    <w:rsid w:val="00101E01"/>
    <w:rsid w:val="001020A0"/>
    <w:rsid w:val="001021F5"/>
    <w:rsid w:val="001029AE"/>
    <w:rsid w:val="00102F9D"/>
    <w:rsid w:val="00103ACB"/>
    <w:rsid w:val="00103E8C"/>
    <w:rsid w:val="0010544D"/>
    <w:rsid w:val="00106B96"/>
    <w:rsid w:val="00107540"/>
    <w:rsid w:val="00107F6F"/>
    <w:rsid w:val="00107FD6"/>
    <w:rsid w:val="00110129"/>
    <w:rsid w:val="00110A98"/>
    <w:rsid w:val="00110BE1"/>
    <w:rsid w:val="0011130B"/>
    <w:rsid w:val="00111860"/>
    <w:rsid w:val="0011188C"/>
    <w:rsid w:val="00111C2F"/>
    <w:rsid w:val="00111CC7"/>
    <w:rsid w:val="00112237"/>
    <w:rsid w:val="0011282E"/>
    <w:rsid w:val="00112CB6"/>
    <w:rsid w:val="001131DC"/>
    <w:rsid w:val="001131EB"/>
    <w:rsid w:val="00113A9D"/>
    <w:rsid w:val="001142FB"/>
    <w:rsid w:val="00114CE7"/>
    <w:rsid w:val="00114E2F"/>
    <w:rsid w:val="00114EDA"/>
    <w:rsid w:val="001156F7"/>
    <w:rsid w:val="001158CC"/>
    <w:rsid w:val="00115C3C"/>
    <w:rsid w:val="00115EAD"/>
    <w:rsid w:val="00115F2D"/>
    <w:rsid w:val="0011700F"/>
    <w:rsid w:val="00117249"/>
    <w:rsid w:val="00117B7C"/>
    <w:rsid w:val="00117B97"/>
    <w:rsid w:val="00117EFC"/>
    <w:rsid w:val="00120A3A"/>
    <w:rsid w:val="001210E5"/>
    <w:rsid w:val="00121971"/>
    <w:rsid w:val="00121BBA"/>
    <w:rsid w:val="001225B5"/>
    <w:rsid w:val="00122B86"/>
    <w:rsid w:val="00122C8F"/>
    <w:rsid w:val="00122DE1"/>
    <w:rsid w:val="001232E6"/>
    <w:rsid w:val="00123432"/>
    <w:rsid w:val="001234B6"/>
    <w:rsid w:val="0012397A"/>
    <w:rsid w:val="00123ADE"/>
    <w:rsid w:val="001246D3"/>
    <w:rsid w:val="001249CE"/>
    <w:rsid w:val="00124AB3"/>
    <w:rsid w:val="00124C1E"/>
    <w:rsid w:val="0012532E"/>
    <w:rsid w:val="001257A6"/>
    <w:rsid w:val="001257F1"/>
    <w:rsid w:val="00126311"/>
    <w:rsid w:val="001266D5"/>
    <w:rsid w:val="001267CD"/>
    <w:rsid w:val="00126E5F"/>
    <w:rsid w:val="00126F78"/>
    <w:rsid w:val="00127133"/>
    <w:rsid w:val="0012778F"/>
    <w:rsid w:val="00127E1C"/>
    <w:rsid w:val="00130C2B"/>
    <w:rsid w:val="00130F03"/>
    <w:rsid w:val="00131530"/>
    <w:rsid w:val="001316C4"/>
    <w:rsid w:val="001316E5"/>
    <w:rsid w:val="00131A71"/>
    <w:rsid w:val="001324F4"/>
    <w:rsid w:val="00134107"/>
    <w:rsid w:val="001349E4"/>
    <w:rsid w:val="00134A81"/>
    <w:rsid w:val="00134C40"/>
    <w:rsid w:val="00134C4C"/>
    <w:rsid w:val="00134E9B"/>
    <w:rsid w:val="00134F96"/>
    <w:rsid w:val="001353F2"/>
    <w:rsid w:val="00135AE4"/>
    <w:rsid w:val="00135F98"/>
    <w:rsid w:val="0013604C"/>
    <w:rsid w:val="0013618C"/>
    <w:rsid w:val="0013630E"/>
    <w:rsid w:val="001364FF"/>
    <w:rsid w:val="00136996"/>
    <w:rsid w:val="00136AAA"/>
    <w:rsid w:val="00136EAF"/>
    <w:rsid w:val="00137C6A"/>
    <w:rsid w:val="00137F22"/>
    <w:rsid w:val="00137F86"/>
    <w:rsid w:val="0014066D"/>
    <w:rsid w:val="00140C1F"/>
    <w:rsid w:val="00140C73"/>
    <w:rsid w:val="0014160A"/>
    <w:rsid w:val="00141B89"/>
    <w:rsid w:val="001424C6"/>
    <w:rsid w:val="00143804"/>
    <w:rsid w:val="001440E0"/>
    <w:rsid w:val="0014492E"/>
    <w:rsid w:val="00144CAE"/>
    <w:rsid w:val="00144E8C"/>
    <w:rsid w:val="001451B4"/>
    <w:rsid w:val="001451ED"/>
    <w:rsid w:val="001458A5"/>
    <w:rsid w:val="0014630C"/>
    <w:rsid w:val="00146498"/>
    <w:rsid w:val="001464B4"/>
    <w:rsid w:val="00146B7B"/>
    <w:rsid w:val="001477C7"/>
    <w:rsid w:val="00147B7E"/>
    <w:rsid w:val="00150416"/>
    <w:rsid w:val="00150BE9"/>
    <w:rsid w:val="001512BC"/>
    <w:rsid w:val="00151548"/>
    <w:rsid w:val="001518D0"/>
    <w:rsid w:val="00152305"/>
    <w:rsid w:val="00152C0D"/>
    <w:rsid w:val="00152D80"/>
    <w:rsid w:val="00153402"/>
    <w:rsid w:val="0015350B"/>
    <w:rsid w:val="001535E7"/>
    <w:rsid w:val="00153659"/>
    <w:rsid w:val="0015423A"/>
    <w:rsid w:val="001553B1"/>
    <w:rsid w:val="00155584"/>
    <w:rsid w:val="00155B7D"/>
    <w:rsid w:val="00155F35"/>
    <w:rsid w:val="00156622"/>
    <w:rsid w:val="00156716"/>
    <w:rsid w:val="00157371"/>
    <w:rsid w:val="001577D2"/>
    <w:rsid w:val="0016055A"/>
    <w:rsid w:val="00160B12"/>
    <w:rsid w:val="00160CF9"/>
    <w:rsid w:val="001610B7"/>
    <w:rsid w:val="0016183D"/>
    <w:rsid w:val="00161B9C"/>
    <w:rsid w:val="00161C91"/>
    <w:rsid w:val="001624F8"/>
    <w:rsid w:val="00162DD0"/>
    <w:rsid w:val="00162EA6"/>
    <w:rsid w:val="00164235"/>
    <w:rsid w:val="001643DE"/>
    <w:rsid w:val="0016461E"/>
    <w:rsid w:val="00164A09"/>
    <w:rsid w:val="0016699B"/>
    <w:rsid w:val="00166FDD"/>
    <w:rsid w:val="00167348"/>
    <w:rsid w:val="00167807"/>
    <w:rsid w:val="00167BE7"/>
    <w:rsid w:val="0017066C"/>
    <w:rsid w:val="00171053"/>
    <w:rsid w:val="0017113D"/>
    <w:rsid w:val="001715DE"/>
    <w:rsid w:val="00171F6C"/>
    <w:rsid w:val="001727D5"/>
    <w:rsid w:val="001728D4"/>
    <w:rsid w:val="00172A34"/>
    <w:rsid w:val="00172B23"/>
    <w:rsid w:val="00172DAB"/>
    <w:rsid w:val="00173383"/>
    <w:rsid w:val="00173C78"/>
    <w:rsid w:val="0017463D"/>
    <w:rsid w:val="001747B4"/>
    <w:rsid w:val="001748E9"/>
    <w:rsid w:val="001751A1"/>
    <w:rsid w:val="0017542D"/>
    <w:rsid w:val="00175627"/>
    <w:rsid w:val="00175F3D"/>
    <w:rsid w:val="00175F8B"/>
    <w:rsid w:val="00175FE4"/>
    <w:rsid w:val="00176087"/>
    <w:rsid w:val="00176124"/>
    <w:rsid w:val="00176822"/>
    <w:rsid w:val="00177C71"/>
    <w:rsid w:val="00177E7A"/>
    <w:rsid w:val="00177F56"/>
    <w:rsid w:val="00181B59"/>
    <w:rsid w:val="00181CE2"/>
    <w:rsid w:val="00181FE7"/>
    <w:rsid w:val="00182237"/>
    <w:rsid w:val="00182515"/>
    <w:rsid w:val="00182A1E"/>
    <w:rsid w:val="001833F4"/>
    <w:rsid w:val="00183876"/>
    <w:rsid w:val="0018456D"/>
    <w:rsid w:val="00184693"/>
    <w:rsid w:val="001848BE"/>
    <w:rsid w:val="0018571C"/>
    <w:rsid w:val="001864D0"/>
    <w:rsid w:val="00186550"/>
    <w:rsid w:val="00186966"/>
    <w:rsid w:val="00186B44"/>
    <w:rsid w:val="00187EC7"/>
    <w:rsid w:val="00190021"/>
    <w:rsid w:val="00190356"/>
    <w:rsid w:val="001904CD"/>
    <w:rsid w:val="0019050A"/>
    <w:rsid w:val="00190533"/>
    <w:rsid w:val="001908A2"/>
    <w:rsid w:val="00191193"/>
    <w:rsid w:val="00191707"/>
    <w:rsid w:val="00191D27"/>
    <w:rsid w:val="00191F06"/>
    <w:rsid w:val="00191F08"/>
    <w:rsid w:val="00191F81"/>
    <w:rsid w:val="0019202E"/>
    <w:rsid w:val="00192B68"/>
    <w:rsid w:val="00192C39"/>
    <w:rsid w:val="001936DE"/>
    <w:rsid w:val="00193808"/>
    <w:rsid w:val="001938F4"/>
    <w:rsid w:val="00193AC9"/>
    <w:rsid w:val="00193D4B"/>
    <w:rsid w:val="00193FA9"/>
    <w:rsid w:val="00194386"/>
    <w:rsid w:val="00195322"/>
    <w:rsid w:val="00195513"/>
    <w:rsid w:val="00195A4C"/>
    <w:rsid w:val="00195B89"/>
    <w:rsid w:val="00195C64"/>
    <w:rsid w:val="00195CFA"/>
    <w:rsid w:val="00196112"/>
    <w:rsid w:val="00196169"/>
    <w:rsid w:val="001965CF"/>
    <w:rsid w:val="00196851"/>
    <w:rsid w:val="00196F23"/>
    <w:rsid w:val="00196F41"/>
    <w:rsid w:val="0019721E"/>
    <w:rsid w:val="00197375"/>
    <w:rsid w:val="00197516"/>
    <w:rsid w:val="00197872"/>
    <w:rsid w:val="00197BD9"/>
    <w:rsid w:val="001A183E"/>
    <w:rsid w:val="001A18F7"/>
    <w:rsid w:val="001A19C1"/>
    <w:rsid w:val="001A20EC"/>
    <w:rsid w:val="001A22B4"/>
    <w:rsid w:val="001A2DE6"/>
    <w:rsid w:val="001A3466"/>
    <w:rsid w:val="001A3593"/>
    <w:rsid w:val="001A3EB2"/>
    <w:rsid w:val="001A3F80"/>
    <w:rsid w:val="001A412F"/>
    <w:rsid w:val="001A415C"/>
    <w:rsid w:val="001A451B"/>
    <w:rsid w:val="001A4690"/>
    <w:rsid w:val="001A4AC7"/>
    <w:rsid w:val="001A4F8B"/>
    <w:rsid w:val="001A522B"/>
    <w:rsid w:val="001A5596"/>
    <w:rsid w:val="001A6531"/>
    <w:rsid w:val="001A6A3A"/>
    <w:rsid w:val="001A6FB4"/>
    <w:rsid w:val="001A75CE"/>
    <w:rsid w:val="001A78F5"/>
    <w:rsid w:val="001A7C6A"/>
    <w:rsid w:val="001A7CCE"/>
    <w:rsid w:val="001A7FDA"/>
    <w:rsid w:val="001B1323"/>
    <w:rsid w:val="001B1BC1"/>
    <w:rsid w:val="001B1F84"/>
    <w:rsid w:val="001B2062"/>
    <w:rsid w:val="001B2913"/>
    <w:rsid w:val="001B2B8A"/>
    <w:rsid w:val="001B2CEA"/>
    <w:rsid w:val="001B33FC"/>
    <w:rsid w:val="001B377C"/>
    <w:rsid w:val="001B495A"/>
    <w:rsid w:val="001B4BF0"/>
    <w:rsid w:val="001B4EA3"/>
    <w:rsid w:val="001B50CD"/>
    <w:rsid w:val="001B5277"/>
    <w:rsid w:val="001B5EF5"/>
    <w:rsid w:val="001B60EB"/>
    <w:rsid w:val="001B640D"/>
    <w:rsid w:val="001B649C"/>
    <w:rsid w:val="001B6B4C"/>
    <w:rsid w:val="001B6E63"/>
    <w:rsid w:val="001B7683"/>
    <w:rsid w:val="001B798C"/>
    <w:rsid w:val="001B79C2"/>
    <w:rsid w:val="001C0064"/>
    <w:rsid w:val="001C03A3"/>
    <w:rsid w:val="001C05E8"/>
    <w:rsid w:val="001C0A30"/>
    <w:rsid w:val="001C0F48"/>
    <w:rsid w:val="001C1178"/>
    <w:rsid w:val="001C1536"/>
    <w:rsid w:val="001C1BD8"/>
    <w:rsid w:val="001C2986"/>
    <w:rsid w:val="001C2BA5"/>
    <w:rsid w:val="001C2D92"/>
    <w:rsid w:val="001C3737"/>
    <w:rsid w:val="001C42C0"/>
    <w:rsid w:val="001C4676"/>
    <w:rsid w:val="001C4857"/>
    <w:rsid w:val="001C4F22"/>
    <w:rsid w:val="001C4FA2"/>
    <w:rsid w:val="001C5190"/>
    <w:rsid w:val="001C57F2"/>
    <w:rsid w:val="001C5CA0"/>
    <w:rsid w:val="001C5FD2"/>
    <w:rsid w:val="001C619D"/>
    <w:rsid w:val="001C72C2"/>
    <w:rsid w:val="001C7921"/>
    <w:rsid w:val="001C79B4"/>
    <w:rsid w:val="001C7EC1"/>
    <w:rsid w:val="001D0128"/>
    <w:rsid w:val="001D012D"/>
    <w:rsid w:val="001D0F66"/>
    <w:rsid w:val="001D28A8"/>
    <w:rsid w:val="001D32AC"/>
    <w:rsid w:val="001D37B1"/>
    <w:rsid w:val="001D401B"/>
    <w:rsid w:val="001D4279"/>
    <w:rsid w:val="001D4A8D"/>
    <w:rsid w:val="001D4C58"/>
    <w:rsid w:val="001D4CDD"/>
    <w:rsid w:val="001D559B"/>
    <w:rsid w:val="001D79F5"/>
    <w:rsid w:val="001D7C16"/>
    <w:rsid w:val="001E121D"/>
    <w:rsid w:val="001E146E"/>
    <w:rsid w:val="001E1963"/>
    <w:rsid w:val="001E1A9B"/>
    <w:rsid w:val="001E1C18"/>
    <w:rsid w:val="001E1E7A"/>
    <w:rsid w:val="001E1E93"/>
    <w:rsid w:val="001E2026"/>
    <w:rsid w:val="001E24C1"/>
    <w:rsid w:val="001E260D"/>
    <w:rsid w:val="001E2C6B"/>
    <w:rsid w:val="001E2E1A"/>
    <w:rsid w:val="001E30F9"/>
    <w:rsid w:val="001E34AB"/>
    <w:rsid w:val="001E38EC"/>
    <w:rsid w:val="001E4E27"/>
    <w:rsid w:val="001E529E"/>
    <w:rsid w:val="001E5B51"/>
    <w:rsid w:val="001E603F"/>
    <w:rsid w:val="001E65E8"/>
    <w:rsid w:val="001E6FAB"/>
    <w:rsid w:val="001E71B0"/>
    <w:rsid w:val="001E739F"/>
    <w:rsid w:val="001E7C00"/>
    <w:rsid w:val="001E7EE7"/>
    <w:rsid w:val="001F02C5"/>
    <w:rsid w:val="001F07E3"/>
    <w:rsid w:val="001F1E67"/>
    <w:rsid w:val="001F218F"/>
    <w:rsid w:val="001F277F"/>
    <w:rsid w:val="001F2A22"/>
    <w:rsid w:val="001F2D75"/>
    <w:rsid w:val="001F2E49"/>
    <w:rsid w:val="001F3C32"/>
    <w:rsid w:val="001F407F"/>
    <w:rsid w:val="001F474B"/>
    <w:rsid w:val="001F4803"/>
    <w:rsid w:val="001F4B11"/>
    <w:rsid w:val="001F4BF6"/>
    <w:rsid w:val="001F4DC8"/>
    <w:rsid w:val="001F4ED1"/>
    <w:rsid w:val="001F62A0"/>
    <w:rsid w:val="001F75C3"/>
    <w:rsid w:val="001F7B88"/>
    <w:rsid w:val="001F7E29"/>
    <w:rsid w:val="001F7EB4"/>
    <w:rsid w:val="00200062"/>
    <w:rsid w:val="00200A07"/>
    <w:rsid w:val="00200D8A"/>
    <w:rsid w:val="002013D9"/>
    <w:rsid w:val="002013FA"/>
    <w:rsid w:val="00202423"/>
    <w:rsid w:val="00202642"/>
    <w:rsid w:val="00202C5F"/>
    <w:rsid w:val="00202E32"/>
    <w:rsid w:val="00203263"/>
    <w:rsid w:val="0020389B"/>
    <w:rsid w:val="00206447"/>
    <w:rsid w:val="002068BE"/>
    <w:rsid w:val="00207BA5"/>
    <w:rsid w:val="00210936"/>
    <w:rsid w:val="0021215E"/>
    <w:rsid w:val="00212213"/>
    <w:rsid w:val="0021233C"/>
    <w:rsid w:val="00213082"/>
    <w:rsid w:val="00213EE0"/>
    <w:rsid w:val="00213F89"/>
    <w:rsid w:val="00214900"/>
    <w:rsid w:val="00214987"/>
    <w:rsid w:val="00214E7A"/>
    <w:rsid w:val="00215E61"/>
    <w:rsid w:val="00215F06"/>
    <w:rsid w:val="002167DE"/>
    <w:rsid w:val="002168A5"/>
    <w:rsid w:val="00216B6D"/>
    <w:rsid w:val="00216C86"/>
    <w:rsid w:val="00216D0F"/>
    <w:rsid w:val="00217239"/>
    <w:rsid w:val="0022004A"/>
    <w:rsid w:val="002204E9"/>
    <w:rsid w:val="00220670"/>
    <w:rsid w:val="00220AB4"/>
    <w:rsid w:val="00220D65"/>
    <w:rsid w:val="00221B24"/>
    <w:rsid w:val="00221B29"/>
    <w:rsid w:val="00222060"/>
    <w:rsid w:val="00222180"/>
    <w:rsid w:val="002221AF"/>
    <w:rsid w:val="00223093"/>
    <w:rsid w:val="00223502"/>
    <w:rsid w:val="00223B07"/>
    <w:rsid w:val="00223E9F"/>
    <w:rsid w:val="00224406"/>
    <w:rsid w:val="00224E37"/>
    <w:rsid w:val="00225171"/>
    <w:rsid w:val="00225236"/>
    <w:rsid w:val="002266BA"/>
    <w:rsid w:val="00226791"/>
    <w:rsid w:val="002267D2"/>
    <w:rsid w:val="00226DC9"/>
    <w:rsid w:val="00226E24"/>
    <w:rsid w:val="00226F55"/>
    <w:rsid w:val="00226FB3"/>
    <w:rsid w:val="002274CF"/>
    <w:rsid w:val="00227510"/>
    <w:rsid w:val="00227710"/>
    <w:rsid w:val="00227827"/>
    <w:rsid w:val="00230019"/>
    <w:rsid w:val="00230D69"/>
    <w:rsid w:val="002310C4"/>
    <w:rsid w:val="00231A50"/>
    <w:rsid w:val="00231C59"/>
    <w:rsid w:val="00231ED5"/>
    <w:rsid w:val="00231F7B"/>
    <w:rsid w:val="00232755"/>
    <w:rsid w:val="0023352B"/>
    <w:rsid w:val="0023360C"/>
    <w:rsid w:val="0023468A"/>
    <w:rsid w:val="0023582F"/>
    <w:rsid w:val="00236303"/>
    <w:rsid w:val="002375ED"/>
    <w:rsid w:val="0023761D"/>
    <w:rsid w:val="00237888"/>
    <w:rsid w:val="00237C39"/>
    <w:rsid w:val="0024009B"/>
    <w:rsid w:val="0024069E"/>
    <w:rsid w:val="002407DD"/>
    <w:rsid w:val="00241128"/>
    <w:rsid w:val="00241283"/>
    <w:rsid w:val="002414CD"/>
    <w:rsid w:val="00241B15"/>
    <w:rsid w:val="00241B38"/>
    <w:rsid w:val="0024262A"/>
    <w:rsid w:val="00242A9E"/>
    <w:rsid w:val="0024343D"/>
    <w:rsid w:val="002435DE"/>
    <w:rsid w:val="002446B0"/>
    <w:rsid w:val="00244BCC"/>
    <w:rsid w:val="00244D5A"/>
    <w:rsid w:val="00245540"/>
    <w:rsid w:val="0024568F"/>
    <w:rsid w:val="002456A6"/>
    <w:rsid w:val="002456C2"/>
    <w:rsid w:val="002462B6"/>
    <w:rsid w:val="00246317"/>
    <w:rsid w:val="002466C2"/>
    <w:rsid w:val="002468B7"/>
    <w:rsid w:val="00246B35"/>
    <w:rsid w:val="002473CA"/>
    <w:rsid w:val="00250232"/>
    <w:rsid w:val="00251401"/>
    <w:rsid w:val="00251A0E"/>
    <w:rsid w:val="0025202D"/>
    <w:rsid w:val="00252D20"/>
    <w:rsid w:val="00252F2D"/>
    <w:rsid w:val="002531E2"/>
    <w:rsid w:val="002533D9"/>
    <w:rsid w:val="00253622"/>
    <w:rsid w:val="0025367C"/>
    <w:rsid w:val="00254008"/>
    <w:rsid w:val="002541CC"/>
    <w:rsid w:val="002545F0"/>
    <w:rsid w:val="00254668"/>
    <w:rsid w:val="002549FC"/>
    <w:rsid w:val="002556D7"/>
    <w:rsid w:val="00255E36"/>
    <w:rsid w:val="00256A34"/>
    <w:rsid w:val="00256BE8"/>
    <w:rsid w:val="002575A5"/>
    <w:rsid w:val="0025780E"/>
    <w:rsid w:val="0025787A"/>
    <w:rsid w:val="00257B02"/>
    <w:rsid w:val="00257B56"/>
    <w:rsid w:val="0026133B"/>
    <w:rsid w:val="00261450"/>
    <w:rsid w:val="002616C4"/>
    <w:rsid w:val="00261D3A"/>
    <w:rsid w:val="00261E84"/>
    <w:rsid w:val="00262629"/>
    <w:rsid w:val="0026297A"/>
    <w:rsid w:val="00262A29"/>
    <w:rsid w:val="00263720"/>
    <w:rsid w:val="00263DAE"/>
    <w:rsid w:val="00264191"/>
    <w:rsid w:val="002645D6"/>
    <w:rsid w:val="0026497E"/>
    <w:rsid w:val="00265048"/>
    <w:rsid w:val="0026508E"/>
    <w:rsid w:val="002656C2"/>
    <w:rsid w:val="0026585A"/>
    <w:rsid w:val="00265DFD"/>
    <w:rsid w:val="00265F9B"/>
    <w:rsid w:val="00266555"/>
    <w:rsid w:val="00266641"/>
    <w:rsid w:val="00266A8E"/>
    <w:rsid w:val="002674CB"/>
    <w:rsid w:val="00270180"/>
    <w:rsid w:val="002704E6"/>
    <w:rsid w:val="002707B9"/>
    <w:rsid w:val="00270A61"/>
    <w:rsid w:val="0027104B"/>
    <w:rsid w:val="00271CE3"/>
    <w:rsid w:val="00271D00"/>
    <w:rsid w:val="00271FC0"/>
    <w:rsid w:val="002720A6"/>
    <w:rsid w:val="002720F4"/>
    <w:rsid w:val="00272F2D"/>
    <w:rsid w:val="00272F66"/>
    <w:rsid w:val="002731EF"/>
    <w:rsid w:val="00273B02"/>
    <w:rsid w:val="00274D1D"/>
    <w:rsid w:val="00275143"/>
    <w:rsid w:val="00275584"/>
    <w:rsid w:val="00275828"/>
    <w:rsid w:val="002759F2"/>
    <w:rsid w:val="00275C21"/>
    <w:rsid w:val="00275D80"/>
    <w:rsid w:val="00277F58"/>
    <w:rsid w:val="00280602"/>
    <w:rsid w:val="00280EDF"/>
    <w:rsid w:val="002813DC"/>
    <w:rsid w:val="0028176F"/>
    <w:rsid w:val="002823D4"/>
    <w:rsid w:val="00282D95"/>
    <w:rsid w:val="00282DAE"/>
    <w:rsid w:val="00282E12"/>
    <w:rsid w:val="002830BE"/>
    <w:rsid w:val="002830D2"/>
    <w:rsid w:val="00283153"/>
    <w:rsid w:val="0028344C"/>
    <w:rsid w:val="00283866"/>
    <w:rsid w:val="00284628"/>
    <w:rsid w:val="002850C9"/>
    <w:rsid w:val="002852B0"/>
    <w:rsid w:val="002868ED"/>
    <w:rsid w:val="00286A00"/>
    <w:rsid w:val="00286A9A"/>
    <w:rsid w:val="0028748A"/>
    <w:rsid w:val="00287AE7"/>
    <w:rsid w:val="00287D2B"/>
    <w:rsid w:val="00287F9B"/>
    <w:rsid w:val="00290181"/>
    <w:rsid w:val="0029098A"/>
    <w:rsid w:val="00291429"/>
    <w:rsid w:val="00291453"/>
    <w:rsid w:val="002918BC"/>
    <w:rsid w:val="00291F61"/>
    <w:rsid w:val="00292927"/>
    <w:rsid w:val="00292F58"/>
    <w:rsid w:val="002932F1"/>
    <w:rsid w:val="002934FF"/>
    <w:rsid w:val="00294006"/>
    <w:rsid w:val="00294073"/>
    <w:rsid w:val="00294237"/>
    <w:rsid w:val="00295B44"/>
    <w:rsid w:val="00295C59"/>
    <w:rsid w:val="00295F9E"/>
    <w:rsid w:val="00296571"/>
    <w:rsid w:val="00296CC6"/>
    <w:rsid w:val="00296F50"/>
    <w:rsid w:val="0029733B"/>
    <w:rsid w:val="0029756C"/>
    <w:rsid w:val="002977FE"/>
    <w:rsid w:val="002978D8"/>
    <w:rsid w:val="00297AF6"/>
    <w:rsid w:val="002A0F02"/>
    <w:rsid w:val="002A0F62"/>
    <w:rsid w:val="002A15A6"/>
    <w:rsid w:val="002A23A8"/>
    <w:rsid w:val="002A28EA"/>
    <w:rsid w:val="002A2C6E"/>
    <w:rsid w:val="002A2CE0"/>
    <w:rsid w:val="002A4720"/>
    <w:rsid w:val="002A4A42"/>
    <w:rsid w:val="002A4DA4"/>
    <w:rsid w:val="002A56E1"/>
    <w:rsid w:val="002A5F22"/>
    <w:rsid w:val="002A6188"/>
    <w:rsid w:val="002A63E7"/>
    <w:rsid w:val="002A7506"/>
    <w:rsid w:val="002A7AF1"/>
    <w:rsid w:val="002A7D27"/>
    <w:rsid w:val="002B10F7"/>
    <w:rsid w:val="002B1BB6"/>
    <w:rsid w:val="002B2B7D"/>
    <w:rsid w:val="002B2CD7"/>
    <w:rsid w:val="002B36E3"/>
    <w:rsid w:val="002B3A5D"/>
    <w:rsid w:val="002B3B55"/>
    <w:rsid w:val="002B3E00"/>
    <w:rsid w:val="002B4445"/>
    <w:rsid w:val="002B46AD"/>
    <w:rsid w:val="002B4A45"/>
    <w:rsid w:val="002B5438"/>
    <w:rsid w:val="002B5DE3"/>
    <w:rsid w:val="002B60BC"/>
    <w:rsid w:val="002B6315"/>
    <w:rsid w:val="002B7D5E"/>
    <w:rsid w:val="002B7F1E"/>
    <w:rsid w:val="002C06F5"/>
    <w:rsid w:val="002C09DB"/>
    <w:rsid w:val="002C109C"/>
    <w:rsid w:val="002C191A"/>
    <w:rsid w:val="002C2033"/>
    <w:rsid w:val="002C2819"/>
    <w:rsid w:val="002C29E8"/>
    <w:rsid w:val="002C2C46"/>
    <w:rsid w:val="002C36A7"/>
    <w:rsid w:val="002C36AF"/>
    <w:rsid w:val="002C3D84"/>
    <w:rsid w:val="002C3F99"/>
    <w:rsid w:val="002C3FE8"/>
    <w:rsid w:val="002C46D3"/>
    <w:rsid w:val="002C49F5"/>
    <w:rsid w:val="002C57CF"/>
    <w:rsid w:val="002C5BB7"/>
    <w:rsid w:val="002C5E74"/>
    <w:rsid w:val="002C66A9"/>
    <w:rsid w:val="002C6DEE"/>
    <w:rsid w:val="002C764E"/>
    <w:rsid w:val="002C7F4D"/>
    <w:rsid w:val="002D00C0"/>
    <w:rsid w:val="002D0234"/>
    <w:rsid w:val="002D0590"/>
    <w:rsid w:val="002D06C8"/>
    <w:rsid w:val="002D14EF"/>
    <w:rsid w:val="002D1C37"/>
    <w:rsid w:val="002D2AA8"/>
    <w:rsid w:val="002D2D01"/>
    <w:rsid w:val="002D3629"/>
    <w:rsid w:val="002D374A"/>
    <w:rsid w:val="002D3B76"/>
    <w:rsid w:val="002D3E6A"/>
    <w:rsid w:val="002D6A8C"/>
    <w:rsid w:val="002D7B51"/>
    <w:rsid w:val="002E07AA"/>
    <w:rsid w:val="002E1B96"/>
    <w:rsid w:val="002E1F76"/>
    <w:rsid w:val="002E21D2"/>
    <w:rsid w:val="002E289D"/>
    <w:rsid w:val="002E29A0"/>
    <w:rsid w:val="002E405D"/>
    <w:rsid w:val="002E417B"/>
    <w:rsid w:val="002E4AE6"/>
    <w:rsid w:val="002E4D05"/>
    <w:rsid w:val="002E4E0C"/>
    <w:rsid w:val="002E4E51"/>
    <w:rsid w:val="002E50AF"/>
    <w:rsid w:val="002E50D3"/>
    <w:rsid w:val="002E5159"/>
    <w:rsid w:val="002E55DA"/>
    <w:rsid w:val="002E5B4E"/>
    <w:rsid w:val="002E5E2B"/>
    <w:rsid w:val="002E6752"/>
    <w:rsid w:val="002E6870"/>
    <w:rsid w:val="002E69C8"/>
    <w:rsid w:val="002E6B24"/>
    <w:rsid w:val="002E6DC8"/>
    <w:rsid w:val="002E7820"/>
    <w:rsid w:val="002F0309"/>
    <w:rsid w:val="002F0817"/>
    <w:rsid w:val="002F08A7"/>
    <w:rsid w:val="002F0969"/>
    <w:rsid w:val="002F1489"/>
    <w:rsid w:val="002F15AF"/>
    <w:rsid w:val="002F186D"/>
    <w:rsid w:val="002F1CA9"/>
    <w:rsid w:val="002F2099"/>
    <w:rsid w:val="002F2411"/>
    <w:rsid w:val="002F2779"/>
    <w:rsid w:val="002F3BB5"/>
    <w:rsid w:val="002F3D51"/>
    <w:rsid w:val="002F43F6"/>
    <w:rsid w:val="002F4A30"/>
    <w:rsid w:val="002F4F9F"/>
    <w:rsid w:val="002F5CE2"/>
    <w:rsid w:val="002F605A"/>
    <w:rsid w:val="002F6119"/>
    <w:rsid w:val="002F6129"/>
    <w:rsid w:val="002F69CC"/>
    <w:rsid w:val="002F6F4C"/>
    <w:rsid w:val="002F7058"/>
    <w:rsid w:val="002F7260"/>
    <w:rsid w:val="002F74FA"/>
    <w:rsid w:val="002F7702"/>
    <w:rsid w:val="002F78C1"/>
    <w:rsid w:val="002F78E5"/>
    <w:rsid w:val="002F7B3B"/>
    <w:rsid w:val="0030041E"/>
    <w:rsid w:val="00300A36"/>
    <w:rsid w:val="00300A6D"/>
    <w:rsid w:val="00300DBE"/>
    <w:rsid w:val="00300F98"/>
    <w:rsid w:val="00300FE3"/>
    <w:rsid w:val="00301299"/>
    <w:rsid w:val="0030143C"/>
    <w:rsid w:val="00301555"/>
    <w:rsid w:val="00301F6C"/>
    <w:rsid w:val="003020CE"/>
    <w:rsid w:val="003021C2"/>
    <w:rsid w:val="00302322"/>
    <w:rsid w:val="00302511"/>
    <w:rsid w:val="00302B5C"/>
    <w:rsid w:val="00302C7A"/>
    <w:rsid w:val="00302E73"/>
    <w:rsid w:val="00302FD0"/>
    <w:rsid w:val="00303454"/>
    <w:rsid w:val="0030376E"/>
    <w:rsid w:val="00303D0C"/>
    <w:rsid w:val="003048B1"/>
    <w:rsid w:val="0030511A"/>
    <w:rsid w:val="00305A8A"/>
    <w:rsid w:val="00305D6F"/>
    <w:rsid w:val="003064F6"/>
    <w:rsid w:val="00306786"/>
    <w:rsid w:val="00306825"/>
    <w:rsid w:val="003070A6"/>
    <w:rsid w:val="00307420"/>
    <w:rsid w:val="003076C8"/>
    <w:rsid w:val="00307B13"/>
    <w:rsid w:val="00307D65"/>
    <w:rsid w:val="00310A0D"/>
    <w:rsid w:val="00310CAE"/>
    <w:rsid w:val="00310D2D"/>
    <w:rsid w:val="00311895"/>
    <w:rsid w:val="00311E85"/>
    <w:rsid w:val="00312214"/>
    <w:rsid w:val="00312641"/>
    <w:rsid w:val="003127FE"/>
    <w:rsid w:val="003130A3"/>
    <w:rsid w:val="0031343B"/>
    <w:rsid w:val="00313458"/>
    <w:rsid w:val="00313739"/>
    <w:rsid w:val="00313878"/>
    <w:rsid w:val="00313B40"/>
    <w:rsid w:val="00313F84"/>
    <w:rsid w:val="00314997"/>
    <w:rsid w:val="00314D0A"/>
    <w:rsid w:val="00314DDB"/>
    <w:rsid w:val="00315A86"/>
    <w:rsid w:val="00315FAD"/>
    <w:rsid w:val="00316DBA"/>
    <w:rsid w:val="00320380"/>
    <w:rsid w:val="003209FC"/>
    <w:rsid w:val="003219E1"/>
    <w:rsid w:val="00323100"/>
    <w:rsid w:val="003235DA"/>
    <w:rsid w:val="003245F2"/>
    <w:rsid w:val="0032461D"/>
    <w:rsid w:val="00324732"/>
    <w:rsid w:val="0032475D"/>
    <w:rsid w:val="00324D7E"/>
    <w:rsid w:val="003250A6"/>
    <w:rsid w:val="00325CFC"/>
    <w:rsid w:val="00325FD4"/>
    <w:rsid w:val="003260D1"/>
    <w:rsid w:val="0032629E"/>
    <w:rsid w:val="00326305"/>
    <w:rsid w:val="003267CD"/>
    <w:rsid w:val="00326B00"/>
    <w:rsid w:val="00326B3F"/>
    <w:rsid w:val="00326BE0"/>
    <w:rsid w:val="0032706B"/>
    <w:rsid w:val="00327456"/>
    <w:rsid w:val="00327672"/>
    <w:rsid w:val="00327732"/>
    <w:rsid w:val="00327885"/>
    <w:rsid w:val="00327D4E"/>
    <w:rsid w:val="00330261"/>
    <w:rsid w:val="0033094F"/>
    <w:rsid w:val="00330DCF"/>
    <w:rsid w:val="00331386"/>
    <w:rsid w:val="003317FD"/>
    <w:rsid w:val="003318F9"/>
    <w:rsid w:val="003319CD"/>
    <w:rsid w:val="00331BF5"/>
    <w:rsid w:val="00331F0B"/>
    <w:rsid w:val="0033276B"/>
    <w:rsid w:val="00332A55"/>
    <w:rsid w:val="00332C3A"/>
    <w:rsid w:val="00332D9C"/>
    <w:rsid w:val="003330A1"/>
    <w:rsid w:val="00333431"/>
    <w:rsid w:val="003336D1"/>
    <w:rsid w:val="003337F4"/>
    <w:rsid w:val="00333C30"/>
    <w:rsid w:val="00333FEC"/>
    <w:rsid w:val="003341C9"/>
    <w:rsid w:val="00334495"/>
    <w:rsid w:val="0033453E"/>
    <w:rsid w:val="00334CA0"/>
    <w:rsid w:val="00334D5E"/>
    <w:rsid w:val="00335680"/>
    <w:rsid w:val="00335E59"/>
    <w:rsid w:val="00336B20"/>
    <w:rsid w:val="00336BDC"/>
    <w:rsid w:val="00336D95"/>
    <w:rsid w:val="003371AC"/>
    <w:rsid w:val="0033729A"/>
    <w:rsid w:val="00337499"/>
    <w:rsid w:val="003374B2"/>
    <w:rsid w:val="00337AA1"/>
    <w:rsid w:val="00337ACF"/>
    <w:rsid w:val="00337B79"/>
    <w:rsid w:val="00337CC1"/>
    <w:rsid w:val="00337CD1"/>
    <w:rsid w:val="00340EBA"/>
    <w:rsid w:val="00341B58"/>
    <w:rsid w:val="00341B6A"/>
    <w:rsid w:val="00341B83"/>
    <w:rsid w:val="00341C26"/>
    <w:rsid w:val="003427E9"/>
    <w:rsid w:val="00342AA5"/>
    <w:rsid w:val="0034350E"/>
    <w:rsid w:val="003436F8"/>
    <w:rsid w:val="00343F87"/>
    <w:rsid w:val="003444CB"/>
    <w:rsid w:val="00345421"/>
    <w:rsid w:val="00345666"/>
    <w:rsid w:val="003458F1"/>
    <w:rsid w:val="003467BC"/>
    <w:rsid w:val="00346DD9"/>
    <w:rsid w:val="00346F32"/>
    <w:rsid w:val="00347279"/>
    <w:rsid w:val="0034768B"/>
    <w:rsid w:val="00347796"/>
    <w:rsid w:val="00347C05"/>
    <w:rsid w:val="00350279"/>
    <w:rsid w:val="0035119D"/>
    <w:rsid w:val="00351822"/>
    <w:rsid w:val="00351C1F"/>
    <w:rsid w:val="00351F6C"/>
    <w:rsid w:val="003520CB"/>
    <w:rsid w:val="00352449"/>
    <w:rsid w:val="00352BBD"/>
    <w:rsid w:val="00352DEB"/>
    <w:rsid w:val="00352F30"/>
    <w:rsid w:val="003531F7"/>
    <w:rsid w:val="00353F29"/>
    <w:rsid w:val="003546D0"/>
    <w:rsid w:val="00354C9A"/>
    <w:rsid w:val="00354D33"/>
    <w:rsid w:val="00354DAB"/>
    <w:rsid w:val="00355230"/>
    <w:rsid w:val="00355813"/>
    <w:rsid w:val="00356390"/>
    <w:rsid w:val="003563AE"/>
    <w:rsid w:val="003567ED"/>
    <w:rsid w:val="003572F1"/>
    <w:rsid w:val="00357B74"/>
    <w:rsid w:val="00360511"/>
    <w:rsid w:val="00360CED"/>
    <w:rsid w:val="00361400"/>
    <w:rsid w:val="0036166A"/>
    <w:rsid w:val="00361B33"/>
    <w:rsid w:val="0036222F"/>
    <w:rsid w:val="00362B63"/>
    <w:rsid w:val="00362C4E"/>
    <w:rsid w:val="003631A9"/>
    <w:rsid w:val="003636ED"/>
    <w:rsid w:val="00363AF2"/>
    <w:rsid w:val="003641E1"/>
    <w:rsid w:val="00364B2B"/>
    <w:rsid w:val="003650A4"/>
    <w:rsid w:val="0036516D"/>
    <w:rsid w:val="003658E8"/>
    <w:rsid w:val="00366113"/>
    <w:rsid w:val="003661D8"/>
    <w:rsid w:val="0036665A"/>
    <w:rsid w:val="0036679C"/>
    <w:rsid w:val="00366A7F"/>
    <w:rsid w:val="00367461"/>
    <w:rsid w:val="00370668"/>
    <w:rsid w:val="0037072D"/>
    <w:rsid w:val="00370748"/>
    <w:rsid w:val="00370974"/>
    <w:rsid w:val="003712E5"/>
    <w:rsid w:val="0037133F"/>
    <w:rsid w:val="003716B3"/>
    <w:rsid w:val="00371CEB"/>
    <w:rsid w:val="00372217"/>
    <w:rsid w:val="00372908"/>
    <w:rsid w:val="00373953"/>
    <w:rsid w:val="00373986"/>
    <w:rsid w:val="00373BBA"/>
    <w:rsid w:val="003740DA"/>
    <w:rsid w:val="00374133"/>
    <w:rsid w:val="0037515C"/>
    <w:rsid w:val="003753E8"/>
    <w:rsid w:val="0037584A"/>
    <w:rsid w:val="00375896"/>
    <w:rsid w:val="0037628F"/>
    <w:rsid w:val="00376865"/>
    <w:rsid w:val="00377051"/>
    <w:rsid w:val="003777F2"/>
    <w:rsid w:val="00377A7C"/>
    <w:rsid w:val="0038027D"/>
    <w:rsid w:val="003804B0"/>
    <w:rsid w:val="0038075F"/>
    <w:rsid w:val="00380A99"/>
    <w:rsid w:val="00380CFC"/>
    <w:rsid w:val="00381837"/>
    <w:rsid w:val="00381F68"/>
    <w:rsid w:val="00381FD9"/>
    <w:rsid w:val="0038210F"/>
    <w:rsid w:val="0038295B"/>
    <w:rsid w:val="00383999"/>
    <w:rsid w:val="003844DA"/>
    <w:rsid w:val="00384A9C"/>
    <w:rsid w:val="003853CC"/>
    <w:rsid w:val="003856DF"/>
    <w:rsid w:val="00385732"/>
    <w:rsid w:val="003862DD"/>
    <w:rsid w:val="00386769"/>
    <w:rsid w:val="003869A0"/>
    <w:rsid w:val="003870C0"/>
    <w:rsid w:val="0038745B"/>
    <w:rsid w:val="00390485"/>
    <w:rsid w:val="003909CB"/>
    <w:rsid w:val="00390AD1"/>
    <w:rsid w:val="00391248"/>
    <w:rsid w:val="00391C6A"/>
    <w:rsid w:val="00392078"/>
    <w:rsid w:val="003936F5"/>
    <w:rsid w:val="003958A9"/>
    <w:rsid w:val="00395A08"/>
    <w:rsid w:val="00395F38"/>
    <w:rsid w:val="003963C4"/>
    <w:rsid w:val="0039661E"/>
    <w:rsid w:val="00396DB0"/>
    <w:rsid w:val="00397160"/>
    <w:rsid w:val="00397275"/>
    <w:rsid w:val="0039791F"/>
    <w:rsid w:val="003A04FA"/>
    <w:rsid w:val="003A0775"/>
    <w:rsid w:val="003A14AB"/>
    <w:rsid w:val="003A174B"/>
    <w:rsid w:val="003A2CD2"/>
    <w:rsid w:val="003A2CF4"/>
    <w:rsid w:val="003A2DB4"/>
    <w:rsid w:val="003A31AE"/>
    <w:rsid w:val="003A3541"/>
    <w:rsid w:val="003A35C8"/>
    <w:rsid w:val="003A3D51"/>
    <w:rsid w:val="003A3E84"/>
    <w:rsid w:val="003A4851"/>
    <w:rsid w:val="003A58F2"/>
    <w:rsid w:val="003A6463"/>
    <w:rsid w:val="003A65DC"/>
    <w:rsid w:val="003A6824"/>
    <w:rsid w:val="003A7EEA"/>
    <w:rsid w:val="003A7F32"/>
    <w:rsid w:val="003A7F6E"/>
    <w:rsid w:val="003B08DE"/>
    <w:rsid w:val="003B0BEC"/>
    <w:rsid w:val="003B137E"/>
    <w:rsid w:val="003B1F05"/>
    <w:rsid w:val="003B26E3"/>
    <w:rsid w:val="003B3928"/>
    <w:rsid w:val="003B42E7"/>
    <w:rsid w:val="003B4626"/>
    <w:rsid w:val="003B5078"/>
    <w:rsid w:val="003B5F99"/>
    <w:rsid w:val="003B69C6"/>
    <w:rsid w:val="003B7299"/>
    <w:rsid w:val="003B7683"/>
    <w:rsid w:val="003B7D1C"/>
    <w:rsid w:val="003C0916"/>
    <w:rsid w:val="003C1043"/>
    <w:rsid w:val="003C11FD"/>
    <w:rsid w:val="003C2810"/>
    <w:rsid w:val="003C2BD7"/>
    <w:rsid w:val="003C32FD"/>
    <w:rsid w:val="003C3AA7"/>
    <w:rsid w:val="003C4662"/>
    <w:rsid w:val="003C4B16"/>
    <w:rsid w:val="003C4DD3"/>
    <w:rsid w:val="003C501C"/>
    <w:rsid w:val="003C5244"/>
    <w:rsid w:val="003C57D1"/>
    <w:rsid w:val="003C59BF"/>
    <w:rsid w:val="003C60F8"/>
    <w:rsid w:val="003C61C4"/>
    <w:rsid w:val="003C6309"/>
    <w:rsid w:val="003C663A"/>
    <w:rsid w:val="003C698E"/>
    <w:rsid w:val="003C6A8C"/>
    <w:rsid w:val="003C6C1A"/>
    <w:rsid w:val="003C6D7C"/>
    <w:rsid w:val="003C7306"/>
    <w:rsid w:val="003C7463"/>
    <w:rsid w:val="003C792C"/>
    <w:rsid w:val="003D0220"/>
    <w:rsid w:val="003D023C"/>
    <w:rsid w:val="003D04F6"/>
    <w:rsid w:val="003D0547"/>
    <w:rsid w:val="003D0667"/>
    <w:rsid w:val="003D0792"/>
    <w:rsid w:val="003D118B"/>
    <w:rsid w:val="003D16BE"/>
    <w:rsid w:val="003D1A29"/>
    <w:rsid w:val="003D1A33"/>
    <w:rsid w:val="003D213D"/>
    <w:rsid w:val="003D2A04"/>
    <w:rsid w:val="003D2B38"/>
    <w:rsid w:val="003D3208"/>
    <w:rsid w:val="003D3359"/>
    <w:rsid w:val="003D3576"/>
    <w:rsid w:val="003D3A8A"/>
    <w:rsid w:val="003D40BD"/>
    <w:rsid w:val="003D45BA"/>
    <w:rsid w:val="003D45CC"/>
    <w:rsid w:val="003D4824"/>
    <w:rsid w:val="003D49D6"/>
    <w:rsid w:val="003D56AC"/>
    <w:rsid w:val="003D572D"/>
    <w:rsid w:val="003D5DCE"/>
    <w:rsid w:val="003D5EAA"/>
    <w:rsid w:val="003D68CC"/>
    <w:rsid w:val="003D7109"/>
    <w:rsid w:val="003D7338"/>
    <w:rsid w:val="003D736A"/>
    <w:rsid w:val="003D7894"/>
    <w:rsid w:val="003D78E7"/>
    <w:rsid w:val="003D7A95"/>
    <w:rsid w:val="003D7BB3"/>
    <w:rsid w:val="003D7C3D"/>
    <w:rsid w:val="003D7FC9"/>
    <w:rsid w:val="003E0395"/>
    <w:rsid w:val="003E045C"/>
    <w:rsid w:val="003E13B5"/>
    <w:rsid w:val="003E19CC"/>
    <w:rsid w:val="003E2150"/>
    <w:rsid w:val="003E23D9"/>
    <w:rsid w:val="003E275B"/>
    <w:rsid w:val="003E2E27"/>
    <w:rsid w:val="003E2F00"/>
    <w:rsid w:val="003E306D"/>
    <w:rsid w:val="003E3D4A"/>
    <w:rsid w:val="003E4A12"/>
    <w:rsid w:val="003E4C7A"/>
    <w:rsid w:val="003E4EA3"/>
    <w:rsid w:val="003E5010"/>
    <w:rsid w:val="003E516A"/>
    <w:rsid w:val="003E55E1"/>
    <w:rsid w:val="003E58E2"/>
    <w:rsid w:val="003E716A"/>
    <w:rsid w:val="003E74A6"/>
    <w:rsid w:val="003F0193"/>
    <w:rsid w:val="003F0699"/>
    <w:rsid w:val="003F0C3A"/>
    <w:rsid w:val="003F1CD2"/>
    <w:rsid w:val="003F1DD8"/>
    <w:rsid w:val="003F22E1"/>
    <w:rsid w:val="003F3449"/>
    <w:rsid w:val="003F353B"/>
    <w:rsid w:val="003F3E22"/>
    <w:rsid w:val="003F4274"/>
    <w:rsid w:val="003F46D4"/>
    <w:rsid w:val="003F4D56"/>
    <w:rsid w:val="003F4E15"/>
    <w:rsid w:val="003F5789"/>
    <w:rsid w:val="003F66B6"/>
    <w:rsid w:val="003F699F"/>
    <w:rsid w:val="003F6DA2"/>
    <w:rsid w:val="003F7492"/>
    <w:rsid w:val="003F7505"/>
    <w:rsid w:val="003F7C83"/>
    <w:rsid w:val="003F7D49"/>
    <w:rsid w:val="004001BB"/>
    <w:rsid w:val="00400280"/>
    <w:rsid w:val="0040060B"/>
    <w:rsid w:val="00400783"/>
    <w:rsid w:val="0040095C"/>
    <w:rsid w:val="004015F5"/>
    <w:rsid w:val="00401738"/>
    <w:rsid w:val="0040209E"/>
    <w:rsid w:val="004024EF"/>
    <w:rsid w:val="00402A3F"/>
    <w:rsid w:val="004031AC"/>
    <w:rsid w:val="00403341"/>
    <w:rsid w:val="00403398"/>
    <w:rsid w:val="00404240"/>
    <w:rsid w:val="00404680"/>
    <w:rsid w:val="004047A7"/>
    <w:rsid w:val="00404A0D"/>
    <w:rsid w:val="0040604A"/>
    <w:rsid w:val="0040691C"/>
    <w:rsid w:val="00406FC4"/>
    <w:rsid w:val="00407339"/>
    <w:rsid w:val="00407E59"/>
    <w:rsid w:val="00407FD8"/>
    <w:rsid w:val="0041012B"/>
    <w:rsid w:val="004112EF"/>
    <w:rsid w:val="00411368"/>
    <w:rsid w:val="00411BCC"/>
    <w:rsid w:val="00412A23"/>
    <w:rsid w:val="0041317C"/>
    <w:rsid w:val="0041347E"/>
    <w:rsid w:val="004135B4"/>
    <w:rsid w:val="00413A11"/>
    <w:rsid w:val="00413B2E"/>
    <w:rsid w:val="00413E35"/>
    <w:rsid w:val="00414630"/>
    <w:rsid w:val="00414D96"/>
    <w:rsid w:val="00414EF0"/>
    <w:rsid w:val="00414F14"/>
    <w:rsid w:val="0041558E"/>
    <w:rsid w:val="00415970"/>
    <w:rsid w:val="00415D90"/>
    <w:rsid w:val="00415FC1"/>
    <w:rsid w:val="0041618B"/>
    <w:rsid w:val="004162D3"/>
    <w:rsid w:val="00416BD9"/>
    <w:rsid w:val="00416C3D"/>
    <w:rsid w:val="004172B3"/>
    <w:rsid w:val="0041796E"/>
    <w:rsid w:val="00417B13"/>
    <w:rsid w:val="00420B47"/>
    <w:rsid w:val="00420E3D"/>
    <w:rsid w:val="00422236"/>
    <w:rsid w:val="0042264B"/>
    <w:rsid w:val="00422CCA"/>
    <w:rsid w:val="0042331A"/>
    <w:rsid w:val="00423664"/>
    <w:rsid w:val="00423F2E"/>
    <w:rsid w:val="00424E2C"/>
    <w:rsid w:val="0042554C"/>
    <w:rsid w:val="00427A09"/>
    <w:rsid w:val="00427C20"/>
    <w:rsid w:val="004302AF"/>
    <w:rsid w:val="0043093D"/>
    <w:rsid w:val="0043202A"/>
    <w:rsid w:val="004326B0"/>
    <w:rsid w:val="004327FF"/>
    <w:rsid w:val="0043298B"/>
    <w:rsid w:val="00432FD8"/>
    <w:rsid w:val="00434086"/>
    <w:rsid w:val="0043428A"/>
    <w:rsid w:val="004344B9"/>
    <w:rsid w:val="00434C19"/>
    <w:rsid w:val="00434C86"/>
    <w:rsid w:val="00434DC6"/>
    <w:rsid w:val="0043573D"/>
    <w:rsid w:val="00435AFB"/>
    <w:rsid w:val="00435F46"/>
    <w:rsid w:val="0043608B"/>
    <w:rsid w:val="004365FD"/>
    <w:rsid w:val="00436A34"/>
    <w:rsid w:val="00436C57"/>
    <w:rsid w:val="00437206"/>
    <w:rsid w:val="00437756"/>
    <w:rsid w:val="00437FAE"/>
    <w:rsid w:val="00440844"/>
    <w:rsid w:val="004409B7"/>
    <w:rsid w:val="00440DBF"/>
    <w:rsid w:val="00440ED4"/>
    <w:rsid w:val="004411C3"/>
    <w:rsid w:val="00441D3F"/>
    <w:rsid w:val="0044247F"/>
    <w:rsid w:val="00443156"/>
    <w:rsid w:val="00444629"/>
    <w:rsid w:val="00444764"/>
    <w:rsid w:val="00444D0F"/>
    <w:rsid w:val="00444F1B"/>
    <w:rsid w:val="0044522F"/>
    <w:rsid w:val="004454E3"/>
    <w:rsid w:val="004458A8"/>
    <w:rsid w:val="00445F24"/>
    <w:rsid w:val="0044611C"/>
    <w:rsid w:val="0044663F"/>
    <w:rsid w:val="00446A41"/>
    <w:rsid w:val="0044785D"/>
    <w:rsid w:val="00447F51"/>
    <w:rsid w:val="00447F79"/>
    <w:rsid w:val="0045059E"/>
    <w:rsid w:val="004509B9"/>
    <w:rsid w:val="004512D3"/>
    <w:rsid w:val="00451AFC"/>
    <w:rsid w:val="00451C4A"/>
    <w:rsid w:val="00451DE3"/>
    <w:rsid w:val="00451E6D"/>
    <w:rsid w:val="0045213C"/>
    <w:rsid w:val="004524E8"/>
    <w:rsid w:val="00452598"/>
    <w:rsid w:val="0045261A"/>
    <w:rsid w:val="00452753"/>
    <w:rsid w:val="0045293C"/>
    <w:rsid w:val="00452BC1"/>
    <w:rsid w:val="004532A7"/>
    <w:rsid w:val="004538DC"/>
    <w:rsid w:val="004539E1"/>
    <w:rsid w:val="00454A8D"/>
    <w:rsid w:val="00454B6A"/>
    <w:rsid w:val="004557E6"/>
    <w:rsid w:val="0045593B"/>
    <w:rsid w:val="00455B3F"/>
    <w:rsid w:val="00455E33"/>
    <w:rsid w:val="004561D1"/>
    <w:rsid w:val="0045645E"/>
    <w:rsid w:val="00456AE2"/>
    <w:rsid w:val="00457661"/>
    <w:rsid w:val="0045780F"/>
    <w:rsid w:val="00460168"/>
    <w:rsid w:val="004608B1"/>
    <w:rsid w:val="00461463"/>
    <w:rsid w:val="00461546"/>
    <w:rsid w:val="004618DB"/>
    <w:rsid w:val="004622FA"/>
    <w:rsid w:val="004624B4"/>
    <w:rsid w:val="00462DD0"/>
    <w:rsid w:val="004632F9"/>
    <w:rsid w:val="00463960"/>
    <w:rsid w:val="004640AB"/>
    <w:rsid w:val="00464E20"/>
    <w:rsid w:val="004650BC"/>
    <w:rsid w:val="0046528F"/>
    <w:rsid w:val="004653D3"/>
    <w:rsid w:val="00465440"/>
    <w:rsid w:val="00465613"/>
    <w:rsid w:val="00465C0E"/>
    <w:rsid w:val="0046648D"/>
    <w:rsid w:val="00466649"/>
    <w:rsid w:val="00466DCE"/>
    <w:rsid w:val="004679B7"/>
    <w:rsid w:val="00467F4C"/>
    <w:rsid w:val="00470055"/>
    <w:rsid w:val="0047073E"/>
    <w:rsid w:val="00470C21"/>
    <w:rsid w:val="0047179E"/>
    <w:rsid w:val="00472178"/>
    <w:rsid w:val="00472657"/>
    <w:rsid w:val="00472F64"/>
    <w:rsid w:val="0047315F"/>
    <w:rsid w:val="00473830"/>
    <w:rsid w:val="004738EF"/>
    <w:rsid w:val="00473F79"/>
    <w:rsid w:val="00474370"/>
    <w:rsid w:val="004745E8"/>
    <w:rsid w:val="00474714"/>
    <w:rsid w:val="004747D8"/>
    <w:rsid w:val="00474B11"/>
    <w:rsid w:val="00474B64"/>
    <w:rsid w:val="00474F24"/>
    <w:rsid w:val="0047525C"/>
    <w:rsid w:val="00475719"/>
    <w:rsid w:val="004758EF"/>
    <w:rsid w:val="004763B3"/>
    <w:rsid w:val="00476726"/>
    <w:rsid w:val="004774CB"/>
    <w:rsid w:val="00477844"/>
    <w:rsid w:val="004807F0"/>
    <w:rsid w:val="00481ABC"/>
    <w:rsid w:val="00481E3D"/>
    <w:rsid w:val="00482415"/>
    <w:rsid w:val="004826C2"/>
    <w:rsid w:val="004828BC"/>
    <w:rsid w:val="00482E98"/>
    <w:rsid w:val="00482F8D"/>
    <w:rsid w:val="00483695"/>
    <w:rsid w:val="004837BC"/>
    <w:rsid w:val="00483B2F"/>
    <w:rsid w:val="00484409"/>
    <w:rsid w:val="00484495"/>
    <w:rsid w:val="00484CF5"/>
    <w:rsid w:val="00486999"/>
    <w:rsid w:val="004869FA"/>
    <w:rsid w:val="00486CB3"/>
    <w:rsid w:val="00486DAB"/>
    <w:rsid w:val="00486F5F"/>
    <w:rsid w:val="00487721"/>
    <w:rsid w:val="00487D33"/>
    <w:rsid w:val="00487E1A"/>
    <w:rsid w:val="00487FD5"/>
    <w:rsid w:val="00490980"/>
    <w:rsid w:val="00490C94"/>
    <w:rsid w:val="00490E20"/>
    <w:rsid w:val="004911AD"/>
    <w:rsid w:val="00491C5C"/>
    <w:rsid w:val="00491EE9"/>
    <w:rsid w:val="00492333"/>
    <w:rsid w:val="004924D1"/>
    <w:rsid w:val="0049365A"/>
    <w:rsid w:val="00493CA3"/>
    <w:rsid w:val="00493DE1"/>
    <w:rsid w:val="004940D7"/>
    <w:rsid w:val="004942BA"/>
    <w:rsid w:val="00494A62"/>
    <w:rsid w:val="00494C72"/>
    <w:rsid w:val="00495507"/>
    <w:rsid w:val="004958C5"/>
    <w:rsid w:val="00495D31"/>
    <w:rsid w:val="00496271"/>
    <w:rsid w:val="0049677F"/>
    <w:rsid w:val="00496A2F"/>
    <w:rsid w:val="00497145"/>
    <w:rsid w:val="004974F7"/>
    <w:rsid w:val="00497654"/>
    <w:rsid w:val="00497D41"/>
    <w:rsid w:val="00497D85"/>
    <w:rsid w:val="00497EF4"/>
    <w:rsid w:val="004A0A5B"/>
    <w:rsid w:val="004A10FF"/>
    <w:rsid w:val="004A1731"/>
    <w:rsid w:val="004A1C92"/>
    <w:rsid w:val="004A1D7B"/>
    <w:rsid w:val="004A2413"/>
    <w:rsid w:val="004A2604"/>
    <w:rsid w:val="004A2DF7"/>
    <w:rsid w:val="004A37A9"/>
    <w:rsid w:val="004A3CBD"/>
    <w:rsid w:val="004A3FB2"/>
    <w:rsid w:val="004A41DF"/>
    <w:rsid w:val="004A52F0"/>
    <w:rsid w:val="004A57D1"/>
    <w:rsid w:val="004A57DC"/>
    <w:rsid w:val="004A57DD"/>
    <w:rsid w:val="004A57FA"/>
    <w:rsid w:val="004A5908"/>
    <w:rsid w:val="004A6215"/>
    <w:rsid w:val="004A689D"/>
    <w:rsid w:val="004A69AE"/>
    <w:rsid w:val="004A6AC6"/>
    <w:rsid w:val="004A7390"/>
    <w:rsid w:val="004B04FF"/>
    <w:rsid w:val="004B0C7A"/>
    <w:rsid w:val="004B0C9B"/>
    <w:rsid w:val="004B115A"/>
    <w:rsid w:val="004B1EFB"/>
    <w:rsid w:val="004B209F"/>
    <w:rsid w:val="004B283C"/>
    <w:rsid w:val="004B2D92"/>
    <w:rsid w:val="004B30CF"/>
    <w:rsid w:val="004B379D"/>
    <w:rsid w:val="004B391A"/>
    <w:rsid w:val="004B3EDE"/>
    <w:rsid w:val="004B40C0"/>
    <w:rsid w:val="004B4598"/>
    <w:rsid w:val="004B4945"/>
    <w:rsid w:val="004B4C24"/>
    <w:rsid w:val="004B5D19"/>
    <w:rsid w:val="004B6880"/>
    <w:rsid w:val="004B7077"/>
    <w:rsid w:val="004B70B8"/>
    <w:rsid w:val="004B7313"/>
    <w:rsid w:val="004C0095"/>
    <w:rsid w:val="004C09B5"/>
    <w:rsid w:val="004C0C33"/>
    <w:rsid w:val="004C148C"/>
    <w:rsid w:val="004C272D"/>
    <w:rsid w:val="004C2982"/>
    <w:rsid w:val="004C2AD7"/>
    <w:rsid w:val="004C3C89"/>
    <w:rsid w:val="004C4169"/>
    <w:rsid w:val="004C43FF"/>
    <w:rsid w:val="004C4B39"/>
    <w:rsid w:val="004C52C8"/>
    <w:rsid w:val="004C587A"/>
    <w:rsid w:val="004C5B10"/>
    <w:rsid w:val="004C5F0F"/>
    <w:rsid w:val="004C649F"/>
    <w:rsid w:val="004C657F"/>
    <w:rsid w:val="004C6AD4"/>
    <w:rsid w:val="004C6F2D"/>
    <w:rsid w:val="004C7013"/>
    <w:rsid w:val="004C793A"/>
    <w:rsid w:val="004D2A2D"/>
    <w:rsid w:val="004D2B86"/>
    <w:rsid w:val="004D2E36"/>
    <w:rsid w:val="004D3018"/>
    <w:rsid w:val="004D321E"/>
    <w:rsid w:val="004D3509"/>
    <w:rsid w:val="004D3E7E"/>
    <w:rsid w:val="004D4345"/>
    <w:rsid w:val="004D4DBF"/>
    <w:rsid w:val="004D56D7"/>
    <w:rsid w:val="004D5864"/>
    <w:rsid w:val="004D5966"/>
    <w:rsid w:val="004D5D3F"/>
    <w:rsid w:val="004D6161"/>
    <w:rsid w:val="004D6251"/>
    <w:rsid w:val="004D6927"/>
    <w:rsid w:val="004D7204"/>
    <w:rsid w:val="004E042E"/>
    <w:rsid w:val="004E062B"/>
    <w:rsid w:val="004E0A6D"/>
    <w:rsid w:val="004E0D41"/>
    <w:rsid w:val="004E26F7"/>
    <w:rsid w:val="004E2C92"/>
    <w:rsid w:val="004E316A"/>
    <w:rsid w:val="004E3232"/>
    <w:rsid w:val="004E3D05"/>
    <w:rsid w:val="004E3D09"/>
    <w:rsid w:val="004E42D5"/>
    <w:rsid w:val="004E4398"/>
    <w:rsid w:val="004E4B6A"/>
    <w:rsid w:val="004E4D4C"/>
    <w:rsid w:val="004E5265"/>
    <w:rsid w:val="004E5B4E"/>
    <w:rsid w:val="004E6074"/>
    <w:rsid w:val="004E64AB"/>
    <w:rsid w:val="004E6C65"/>
    <w:rsid w:val="004E7126"/>
    <w:rsid w:val="004E7576"/>
    <w:rsid w:val="004E76C3"/>
    <w:rsid w:val="004F01D0"/>
    <w:rsid w:val="004F08A7"/>
    <w:rsid w:val="004F0D19"/>
    <w:rsid w:val="004F0DD4"/>
    <w:rsid w:val="004F12BF"/>
    <w:rsid w:val="004F1680"/>
    <w:rsid w:val="004F1759"/>
    <w:rsid w:val="004F21A4"/>
    <w:rsid w:val="004F241B"/>
    <w:rsid w:val="004F3F73"/>
    <w:rsid w:val="004F407D"/>
    <w:rsid w:val="004F4F1F"/>
    <w:rsid w:val="004F5005"/>
    <w:rsid w:val="004F5B5E"/>
    <w:rsid w:val="004F5F0B"/>
    <w:rsid w:val="004F60B5"/>
    <w:rsid w:val="004F6202"/>
    <w:rsid w:val="004F75B0"/>
    <w:rsid w:val="004F7C1D"/>
    <w:rsid w:val="00500E47"/>
    <w:rsid w:val="00500EF0"/>
    <w:rsid w:val="0050118B"/>
    <w:rsid w:val="00502169"/>
    <w:rsid w:val="00502274"/>
    <w:rsid w:val="0050267B"/>
    <w:rsid w:val="005029F8"/>
    <w:rsid w:val="0050319F"/>
    <w:rsid w:val="00503CD4"/>
    <w:rsid w:val="005044A0"/>
    <w:rsid w:val="005045C6"/>
    <w:rsid w:val="00504A72"/>
    <w:rsid w:val="00504AB2"/>
    <w:rsid w:val="00504B80"/>
    <w:rsid w:val="005050E8"/>
    <w:rsid w:val="005055EC"/>
    <w:rsid w:val="005056E5"/>
    <w:rsid w:val="00505B6A"/>
    <w:rsid w:val="0050733C"/>
    <w:rsid w:val="0050742C"/>
    <w:rsid w:val="0050750D"/>
    <w:rsid w:val="005105A3"/>
    <w:rsid w:val="0051081C"/>
    <w:rsid w:val="00510F15"/>
    <w:rsid w:val="00511287"/>
    <w:rsid w:val="00511C26"/>
    <w:rsid w:val="00512C4E"/>
    <w:rsid w:val="0051342F"/>
    <w:rsid w:val="005138B7"/>
    <w:rsid w:val="00513C12"/>
    <w:rsid w:val="00513C1D"/>
    <w:rsid w:val="00514E41"/>
    <w:rsid w:val="0051559C"/>
    <w:rsid w:val="00515CCA"/>
    <w:rsid w:val="005161FB"/>
    <w:rsid w:val="0051668A"/>
    <w:rsid w:val="0051683B"/>
    <w:rsid w:val="00516B14"/>
    <w:rsid w:val="0051718F"/>
    <w:rsid w:val="0051720D"/>
    <w:rsid w:val="00517B04"/>
    <w:rsid w:val="00520A15"/>
    <w:rsid w:val="00520C8B"/>
    <w:rsid w:val="00521185"/>
    <w:rsid w:val="00521F82"/>
    <w:rsid w:val="005225DB"/>
    <w:rsid w:val="00522B76"/>
    <w:rsid w:val="00522CD4"/>
    <w:rsid w:val="00522E0E"/>
    <w:rsid w:val="005233C5"/>
    <w:rsid w:val="005234A2"/>
    <w:rsid w:val="00523855"/>
    <w:rsid w:val="005250C1"/>
    <w:rsid w:val="00525360"/>
    <w:rsid w:val="00525CB3"/>
    <w:rsid w:val="00525CEA"/>
    <w:rsid w:val="00525CF4"/>
    <w:rsid w:val="0052711E"/>
    <w:rsid w:val="00527666"/>
    <w:rsid w:val="00527A95"/>
    <w:rsid w:val="00527CCB"/>
    <w:rsid w:val="00527D36"/>
    <w:rsid w:val="00527F5F"/>
    <w:rsid w:val="005307EF"/>
    <w:rsid w:val="00530A04"/>
    <w:rsid w:val="00530D86"/>
    <w:rsid w:val="005310BE"/>
    <w:rsid w:val="00531262"/>
    <w:rsid w:val="0053143A"/>
    <w:rsid w:val="00531C40"/>
    <w:rsid w:val="00531CA2"/>
    <w:rsid w:val="00531F08"/>
    <w:rsid w:val="00532021"/>
    <w:rsid w:val="0053266C"/>
    <w:rsid w:val="00532997"/>
    <w:rsid w:val="00532B27"/>
    <w:rsid w:val="0053350B"/>
    <w:rsid w:val="00533661"/>
    <w:rsid w:val="00533954"/>
    <w:rsid w:val="00533C34"/>
    <w:rsid w:val="00533E35"/>
    <w:rsid w:val="005341F5"/>
    <w:rsid w:val="00534A5F"/>
    <w:rsid w:val="00534FDF"/>
    <w:rsid w:val="0053506C"/>
    <w:rsid w:val="00535529"/>
    <w:rsid w:val="00535D82"/>
    <w:rsid w:val="00536358"/>
    <w:rsid w:val="0053717F"/>
    <w:rsid w:val="0053740F"/>
    <w:rsid w:val="0054006D"/>
    <w:rsid w:val="005400E8"/>
    <w:rsid w:val="00541422"/>
    <w:rsid w:val="005418E3"/>
    <w:rsid w:val="00541A85"/>
    <w:rsid w:val="00541B33"/>
    <w:rsid w:val="00542369"/>
    <w:rsid w:val="00542D27"/>
    <w:rsid w:val="00542D83"/>
    <w:rsid w:val="005430CA"/>
    <w:rsid w:val="00543855"/>
    <w:rsid w:val="005445E1"/>
    <w:rsid w:val="0054465E"/>
    <w:rsid w:val="005447C7"/>
    <w:rsid w:val="0054548C"/>
    <w:rsid w:val="005457A8"/>
    <w:rsid w:val="005457BD"/>
    <w:rsid w:val="00545D70"/>
    <w:rsid w:val="0054619D"/>
    <w:rsid w:val="0054797B"/>
    <w:rsid w:val="00550554"/>
    <w:rsid w:val="0055183B"/>
    <w:rsid w:val="00551B04"/>
    <w:rsid w:val="00551CC1"/>
    <w:rsid w:val="0055267F"/>
    <w:rsid w:val="00552AA8"/>
    <w:rsid w:val="00552B91"/>
    <w:rsid w:val="00553338"/>
    <w:rsid w:val="005534CB"/>
    <w:rsid w:val="005544A9"/>
    <w:rsid w:val="00555320"/>
    <w:rsid w:val="00555656"/>
    <w:rsid w:val="0055595D"/>
    <w:rsid w:val="00555EC2"/>
    <w:rsid w:val="00555F80"/>
    <w:rsid w:val="00556DF3"/>
    <w:rsid w:val="00556F94"/>
    <w:rsid w:val="00557A0D"/>
    <w:rsid w:val="00557BF1"/>
    <w:rsid w:val="00557EE2"/>
    <w:rsid w:val="0056027A"/>
    <w:rsid w:val="005610F1"/>
    <w:rsid w:val="005618B1"/>
    <w:rsid w:val="00561B76"/>
    <w:rsid w:val="00561D28"/>
    <w:rsid w:val="00562446"/>
    <w:rsid w:val="00563B47"/>
    <w:rsid w:val="0056465F"/>
    <w:rsid w:val="0056495D"/>
    <w:rsid w:val="00564B1B"/>
    <w:rsid w:val="00565816"/>
    <w:rsid w:val="00565C57"/>
    <w:rsid w:val="00565CFD"/>
    <w:rsid w:val="005660A4"/>
    <w:rsid w:val="005663C7"/>
    <w:rsid w:val="0056688E"/>
    <w:rsid w:val="00566B78"/>
    <w:rsid w:val="0056739C"/>
    <w:rsid w:val="00567823"/>
    <w:rsid w:val="00567C9E"/>
    <w:rsid w:val="00567F4A"/>
    <w:rsid w:val="00570020"/>
    <w:rsid w:val="00571E61"/>
    <w:rsid w:val="00571F4D"/>
    <w:rsid w:val="00571FAE"/>
    <w:rsid w:val="00572570"/>
    <w:rsid w:val="005726DF"/>
    <w:rsid w:val="00572763"/>
    <w:rsid w:val="00572B1B"/>
    <w:rsid w:val="00573A0F"/>
    <w:rsid w:val="00573C36"/>
    <w:rsid w:val="00573CC2"/>
    <w:rsid w:val="00573CEA"/>
    <w:rsid w:val="005742AC"/>
    <w:rsid w:val="00574AF5"/>
    <w:rsid w:val="00574B62"/>
    <w:rsid w:val="005757EC"/>
    <w:rsid w:val="0057606E"/>
    <w:rsid w:val="005763D5"/>
    <w:rsid w:val="00576A44"/>
    <w:rsid w:val="00576B76"/>
    <w:rsid w:val="00576DC9"/>
    <w:rsid w:val="00576F9A"/>
    <w:rsid w:val="00577384"/>
    <w:rsid w:val="0058004A"/>
    <w:rsid w:val="00581181"/>
    <w:rsid w:val="0058154B"/>
    <w:rsid w:val="0058236D"/>
    <w:rsid w:val="00582756"/>
    <w:rsid w:val="005829A2"/>
    <w:rsid w:val="00582D2F"/>
    <w:rsid w:val="005831CF"/>
    <w:rsid w:val="0058359B"/>
    <w:rsid w:val="00583C2E"/>
    <w:rsid w:val="00583CB3"/>
    <w:rsid w:val="005845C4"/>
    <w:rsid w:val="00585102"/>
    <w:rsid w:val="005852E5"/>
    <w:rsid w:val="005856B3"/>
    <w:rsid w:val="00585C8E"/>
    <w:rsid w:val="0058604C"/>
    <w:rsid w:val="00586F41"/>
    <w:rsid w:val="00587D77"/>
    <w:rsid w:val="00587EE4"/>
    <w:rsid w:val="00587F60"/>
    <w:rsid w:val="0059039C"/>
    <w:rsid w:val="0059043A"/>
    <w:rsid w:val="00591206"/>
    <w:rsid w:val="00591519"/>
    <w:rsid w:val="00591ABA"/>
    <w:rsid w:val="00591EB0"/>
    <w:rsid w:val="005920F7"/>
    <w:rsid w:val="00592202"/>
    <w:rsid w:val="005924F8"/>
    <w:rsid w:val="00592858"/>
    <w:rsid w:val="00592DDC"/>
    <w:rsid w:val="00592E55"/>
    <w:rsid w:val="0059408B"/>
    <w:rsid w:val="0059455D"/>
    <w:rsid w:val="00594A61"/>
    <w:rsid w:val="00595333"/>
    <w:rsid w:val="00595E79"/>
    <w:rsid w:val="0059609F"/>
    <w:rsid w:val="00596224"/>
    <w:rsid w:val="00596240"/>
    <w:rsid w:val="0059666A"/>
    <w:rsid w:val="0059672A"/>
    <w:rsid w:val="0059680F"/>
    <w:rsid w:val="00596B23"/>
    <w:rsid w:val="00596D46"/>
    <w:rsid w:val="00596F9B"/>
    <w:rsid w:val="005973EF"/>
    <w:rsid w:val="00597E9C"/>
    <w:rsid w:val="005A0419"/>
    <w:rsid w:val="005A071E"/>
    <w:rsid w:val="005A0B13"/>
    <w:rsid w:val="005A1652"/>
    <w:rsid w:val="005A1DE1"/>
    <w:rsid w:val="005A24AB"/>
    <w:rsid w:val="005A271F"/>
    <w:rsid w:val="005A288F"/>
    <w:rsid w:val="005A2900"/>
    <w:rsid w:val="005A2942"/>
    <w:rsid w:val="005A2CB5"/>
    <w:rsid w:val="005A2D89"/>
    <w:rsid w:val="005A4429"/>
    <w:rsid w:val="005A46A8"/>
    <w:rsid w:val="005A4C4F"/>
    <w:rsid w:val="005A4D29"/>
    <w:rsid w:val="005A50C0"/>
    <w:rsid w:val="005A5137"/>
    <w:rsid w:val="005A560A"/>
    <w:rsid w:val="005A5828"/>
    <w:rsid w:val="005A617A"/>
    <w:rsid w:val="005A6854"/>
    <w:rsid w:val="005A6AB6"/>
    <w:rsid w:val="005A6AF5"/>
    <w:rsid w:val="005A6D58"/>
    <w:rsid w:val="005A722D"/>
    <w:rsid w:val="005B0A53"/>
    <w:rsid w:val="005B0D25"/>
    <w:rsid w:val="005B1138"/>
    <w:rsid w:val="005B1EF8"/>
    <w:rsid w:val="005B2103"/>
    <w:rsid w:val="005B25D9"/>
    <w:rsid w:val="005B32A6"/>
    <w:rsid w:val="005B3B96"/>
    <w:rsid w:val="005B3D35"/>
    <w:rsid w:val="005B46BC"/>
    <w:rsid w:val="005B4AC8"/>
    <w:rsid w:val="005B520E"/>
    <w:rsid w:val="005B5351"/>
    <w:rsid w:val="005B5E11"/>
    <w:rsid w:val="005B605E"/>
    <w:rsid w:val="005B6425"/>
    <w:rsid w:val="005B66B0"/>
    <w:rsid w:val="005B6A86"/>
    <w:rsid w:val="005B7176"/>
    <w:rsid w:val="005B7510"/>
    <w:rsid w:val="005B7DF0"/>
    <w:rsid w:val="005C0307"/>
    <w:rsid w:val="005C12D2"/>
    <w:rsid w:val="005C1DDD"/>
    <w:rsid w:val="005C203E"/>
    <w:rsid w:val="005C24F0"/>
    <w:rsid w:val="005C2B2E"/>
    <w:rsid w:val="005C2E4F"/>
    <w:rsid w:val="005C367A"/>
    <w:rsid w:val="005C3AD6"/>
    <w:rsid w:val="005C3D67"/>
    <w:rsid w:val="005C401B"/>
    <w:rsid w:val="005C4092"/>
    <w:rsid w:val="005C4350"/>
    <w:rsid w:val="005C439D"/>
    <w:rsid w:val="005C4711"/>
    <w:rsid w:val="005C5956"/>
    <w:rsid w:val="005C61E0"/>
    <w:rsid w:val="005C6AB9"/>
    <w:rsid w:val="005C6C87"/>
    <w:rsid w:val="005C6D8E"/>
    <w:rsid w:val="005C6E62"/>
    <w:rsid w:val="005C7163"/>
    <w:rsid w:val="005C71E6"/>
    <w:rsid w:val="005C7CCD"/>
    <w:rsid w:val="005C7F04"/>
    <w:rsid w:val="005D080E"/>
    <w:rsid w:val="005D0890"/>
    <w:rsid w:val="005D08E2"/>
    <w:rsid w:val="005D0AF4"/>
    <w:rsid w:val="005D14BC"/>
    <w:rsid w:val="005D1658"/>
    <w:rsid w:val="005D16C1"/>
    <w:rsid w:val="005D1E3D"/>
    <w:rsid w:val="005D292F"/>
    <w:rsid w:val="005D2BBB"/>
    <w:rsid w:val="005D3026"/>
    <w:rsid w:val="005D3F46"/>
    <w:rsid w:val="005D4955"/>
    <w:rsid w:val="005D4992"/>
    <w:rsid w:val="005D4996"/>
    <w:rsid w:val="005D4F92"/>
    <w:rsid w:val="005D520C"/>
    <w:rsid w:val="005D5832"/>
    <w:rsid w:val="005D58CA"/>
    <w:rsid w:val="005D5C93"/>
    <w:rsid w:val="005D5D93"/>
    <w:rsid w:val="005D5E68"/>
    <w:rsid w:val="005D5FCE"/>
    <w:rsid w:val="005D630B"/>
    <w:rsid w:val="005D6A40"/>
    <w:rsid w:val="005D7153"/>
    <w:rsid w:val="005D7440"/>
    <w:rsid w:val="005D7AD3"/>
    <w:rsid w:val="005D7B44"/>
    <w:rsid w:val="005E08E5"/>
    <w:rsid w:val="005E0AC0"/>
    <w:rsid w:val="005E0EB2"/>
    <w:rsid w:val="005E0F00"/>
    <w:rsid w:val="005E1002"/>
    <w:rsid w:val="005E190D"/>
    <w:rsid w:val="005E1A6B"/>
    <w:rsid w:val="005E1D46"/>
    <w:rsid w:val="005E1D86"/>
    <w:rsid w:val="005E1F41"/>
    <w:rsid w:val="005E2011"/>
    <w:rsid w:val="005E2A4D"/>
    <w:rsid w:val="005E3518"/>
    <w:rsid w:val="005E35E0"/>
    <w:rsid w:val="005E3ADC"/>
    <w:rsid w:val="005E3B63"/>
    <w:rsid w:val="005E3C6E"/>
    <w:rsid w:val="005E44E0"/>
    <w:rsid w:val="005E5623"/>
    <w:rsid w:val="005E5D8C"/>
    <w:rsid w:val="005E65D3"/>
    <w:rsid w:val="005E66E6"/>
    <w:rsid w:val="005E73E7"/>
    <w:rsid w:val="005E755A"/>
    <w:rsid w:val="005E7667"/>
    <w:rsid w:val="005E7A14"/>
    <w:rsid w:val="005F051B"/>
    <w:rsid w:val="005F1E74"/>
    <w:rsid w:val="005F29B9"/>
    <w:rsid w:val="005F2C41"/>
    <w:rsid w:val="005F344C"/>
    <w:rsid w:val="005F3B95"/>
    <w:rsid w:val="005F3FA4"/>
    <w:rsid w:val="005F4253"/>
    <w:rsid w:val="005F452D"/>
    <w:rsid w:val="005F47AB"/>
    <w:rsid w:val="005F4BF9"/>
    <w:rsid w:val="005F4EA2"/>
    <w:rsid w:val="005F5494"/>
    <w:rsid w:val="005F561B"/>
    <w:rsid w:val="005F59FB"/>
    <w:rsid w:val="005F5A51"/>
    <w:rsid w:val="005F5A71"/>
    <w:rsid w:val="005F6604"/>
    <w:rsid w:val="005F6864"/>
    <w:rsid w:val="005F6994"/>
    <w:rsid w:val="005F6F9F"/>
    <w:rsid w:val="005F78B1"/>
    <w:rsid w:val="005F7A32"/>
    <w:rsid w:val="005F7C6C"/>
    <w:rsid w:val="00600B78"/>
    <w:rsid w:val="00600ED9"/>
    <w:rsid w:val="006011E6"/>
    <w:rsid w:val="00601692"/>
    <w:rsid w:val="00601AB3"/>
    <w:rsid w:val="0060257C"/>
    <w:rsid w:val="00602A1B"/>
    <w:rsid w:val="00602EE5"/>
    <w:rsid w:val="006034FC"/>
    <w:rsid w:val="00604DA0"/>
    <w:rsid w:val="00605278"/>
    <w:rsid w:val="0060540F"/>
    <w:rsid w:val="00605D81"/>
    <w:rsid w:val="00605F85"/>
    <w:rsid w:val="006062AD"/>
    <w:rsid w:val="0060694E"/>
    <w:rsid w:val="00606E41"/>
    <w:rsid w:val="00607F75"/>
    <w:rsid w:val="006102B7"/>
    <w:rsid w:val="00610565"/>
    <w:rsid w:val="0061077D"/>
    <w:rsid w:val="00610A56"/>
    <w:rsid w:val="00610B50"/>
    <w:rsid w:val="00610D29"/>
    <w:rsid w:val="006111E8"/>
    <w:rsid w:val="006115A8"/>
    <w:rsid w:val="00611E26"/>
    <w:rsid w:val="00612388"/>
    <w:rsid w:val="0061257C"/>
    <w:rsid w:val="00612D45"/>
    <w:rsid w:val="0061326E"/>
    <w:rsid w:val="006132DC"/>
    <w:rsid w:val="0061357B"/>
    <w:rsid w:val="006138D7"/>
    <w:rsid w:val="00613935"/>
    <w:rsid w:val="00614F3A"/>
    <w:rsid w:val="006154E4"/>
    <w:rsid w:val="0061561D"/>
    <w:rsid w:val="00615715"/>
    <w:rsid w:val="00615BAC"/>
    <w:rsid w:val="00615EFC"/>
    <w:rsid w:val="0061681F"/>
    <w:rsid w:val="00616963"/>
    <w:rsid w:val="00616B31"/>
    <w:rsid w:val="00617777"/>
    <w:rsid w:val="00617D31"/>
    <w:rsid w:val="006200DE"/>
    <w:rsid w:val="00620424"/>
    <w:rsid w:val="00620DD5"/>
    <w:rsid w:val="00621DBA"/>
    <w:rsid w:val="00622C8E"/>
    <w:rsid w:val="0062311E"/>
    <w:rsid w:val="00623B57"/>
    <w:rsid w:val="006245A6"/>
    <w:rsid w:val="0062476D"/>
    <w:rsid w:val="00624D7C"/>
    <w:rsid w:val="00626EBD"/>
    <w:rsid w:val="0063193F"/>
    <w:rsid w:val="0063210B"/>
    <w:rsid w:val="00632137"/>
    <w:rsid w:val="0063259B"/>
    <w:rsid w:val="006327AD"/>
    <w:rsid w:val="00632BE3"/>
    <w:rsid w:val="00632E69"/>
    <w:rsid w:val="0063305D"/>
    <w:rsid w:val="0063351F"/>
    <w:rsid w:val="00633ACD"/>
    <w:rsid w:val="00633B9C"/>
    <w:rsid w:val="006340FA"/>
    <w:rsid w:val="006348D2"/>
    <w:rsid w:val="00635B01"/>
    <w:rsid w:val="0063631F"/>
    <w:rsid w:val="006368E3"/>
    <w:rsid w:val="006372E7"/>
    <w:rsid w:val="006374CE"/>
    <w:rsid w:val="0064063D"/>
    <w:rsid w:val="00641438"/>
    <w:rsid w:val="00642278"/>
    <w:rsid w:val="00642A41"/>
    <w:rsid w:val="00642A44"/>
    <w:rsid w:val="00642B9D"/>
    <w:rsid w:val="00642F3A"/>
    <w:rsid w:val="00643321"/>
    <w:rsid w:val="00643951"/>
    <w:rsid w:val="0064412A"/>
    <w:rsid w:val="00644196"/>
    <w:rsid w:val="006449B4"/>
    <w:rsid w:val="00644D82"/>
    <w:rsid w:val="006452E2"/>
    <w:rsid w:val="0064554A"/>
    <w:rsid w:val="0064633F"/>
    <w:rsid w:val="00646798"/>
    <w:rsid w:val="00646B77"/>
    <w:rsid w:val="00647275"/>
    <w:rsid w:val="00650290"/>
    <w:rsid w:val="00650714"/>
    <w:rsid w:val="00650C4C"/>
    <w:rsid w:val="006514C6"/>
    <w:rsid w:val="006515DD"/>
    <w:rsid w:val="00652B52"/>
    <w:rsid w:val="00652FB2"/>
    <w:rsid w:val="00653058"/>
    <w:rsid w:val="00653241"/>
    <w:rsid w:val="006536F0"/>
    <w:rsid w:val="006537C7"/>
    <w:rsid w:val="00653EAE"/>
    <w:rsid w:val="00653F90"/>
    <w:rsid w:val="00653FEB"/>
    <w:rsid w:val="006541E7"/>
    <w:rsid w:val="0065421A"/>
    <w:rsid w:val="00654499"/>
    <w:rsid w:val="00654C60"/>
    <w:rsid w:val="006554D9"/>
    <w:rsid w:val="006556E3"/>
    <w:rsid w:val="0065666A"/>
    <w:rsid w:val="006566B3"/>
    <w:rsid w:val="00656ADD"/>
    <w:rsid w:val="00656B55"/>
    <w:rsid w:val="00657B49"/>
    <w:rsid w:val="0066017D"/>
    <w:rsid w:val="00660891"/>
    <w:rsid w:val="006608B1"/>
    <w:rsid w:val="00660A1D"/>
    <w:rsid w:val="00661411"/>
    <w:rsid w:val="0066162D"/>
    <w:rsid w:val="00662B37"/>
    <w:rsid w:val="00663681"/>
    <w:rsid w:val="006639A8"/>
    <w:rsid w:val="0066424F"/>
    <w:rsid w:val="0066489D"/>
    <w:rsid w:val="00664A99"/>
    <w:rsid w:val="00664ECA"/>
    <w:rsid w:val="00664F38"/>
    <w:rsid w:val="00665210"/>
    <w:rsid w:val="0066616C"/>
    <w:rsid w:val="00666456"/>
    <w:rsid w:val="00666AD2"/>
    <w:rsid w:val="00667279"/>
    <w:rsid w:val="00667442"/>
    <w:rsid w:val="00667818"/>
    <w:rsid w:val="00667B73"/>
    <w:rsid w:val="0067002F"/>
    <w:rsid w:val="006704BB"/>
    <w:rsid w:val="0067077F"/>
    <w:rsid w:val="0067095E"/>
    <w:rsid w:val="00670D44"/>
    <w:rsid w:val="00670FF6"/>
    <w:rsid w:val="006712A0"/>
    <w:rsid w:val="006715A9"/>
    <w:rsid w:val="006717EB"/>
    <w:rsid w:val="006719E9"/>
    <w:rsid w:val="00671BCF"/>
    <w:rsid w:val="00671F3B"/>
    <w:rsid w:val="006721E2"/>
    <w:rsid w:val="0067221A"/>
    <w:rsid w:val="0067224A"/>
    <w:rsid w:val="00672633"/>
    <w:rsid w:val="0067268A"/>
    <w:rsid w:val="00672F18"/>
    <w:rsid w:val="00673685"/>
    <w:rsid w:val="00673789"/>
    <w:rsid w:val="006737D8"/>
    <w:rsid w:val="006743AB"/>
    <w:rsid w:val="00674887"/>
    <w:rsid w:val="0067533B"/>
    <w:rsid w:val="00675EA5"/>
    <w:rsid w:val="00676740"/>
    <w:rsid w:val="006771A7"/>
    <w:rsid w:val="00677372"/>
    <w:rsid w:val="006775FC"/>
    <w:rsid w:val="00677C73"/>
    <w:rsid w:val="00680802"/>
    <w:rsid w:val="00680B5B"/>
    <w:rsid w:val="00680BD6"/>
    <w:rsid w:val="00680FF8"/>
    <w:rsid w:val="00682215"/>
    <w:rsid w:val="0068270B"/>
    <w:rsid w:val="0068270E"/>
    <w:rsid w:val="0068279E"/>
    <w:rsid w:val="006828D0"/>
    <w:rsid w:val="00682F7A"/>
    <w:rsid w:val="006830F2"/>
    <w:rsid w:val="00683401"/>
    <w:rsid w:val="00683980"/>
    <w:rsid w:val="006843B5"/>
    <w:rsid w:val="00684432"/>
    <w:rsid w:val="006844ED"/>
    <w:rsid w:val="006855AB"/>
    <w:rsid w:val="006856B1"/>
    <w:rsid w:val="00685864"/>
    <w:rsid w:val="0068592B"/>
    <w:rsid w:val="006859BF"/>
    <w:rsid w:val="006860A7"/>
    <w:rsid w:val="006872F3"/>
    <w:rsid w:val="006874D4"/>
    <w:rsid w:val="00690462"/>
    <w:rsid w:val="00690471"/>
    <w:rsid w:val="00690AD8"/>
    <w:rsid w:val="00690FA7"/>
    <w:rsid w:val="006910F1"/>
    <w:rsid w:val="006913C4"/>
    <w:rsid w:val="00691573"/>
    <w:rsid w:val="00691ABB"/>
    <w:rsid w:val="00691C20"/>
    <w:rsid w:val="006920B9"/>
    <w:rsid w:val="00692529"/>
    <w:rsid w:val="00692A63"/>
    <w:rsid w:val="0069398E"/>
    <w:rsid w:val="00693C01"/>
    <w:rsid w:val="006940E0"/>
    <w:rsid w:val="006941CD"/>
    <w:rsid w:val="006942A2"/>
    <w:rsid w:val="006945A1"/>
    <w:rsid w:val="006949E0"/>
    <w:rsid w:val="00694F2D"/>
    <w:rsid w:val="00694F65"/>
    <w:rsid w:val="00695004"/>
    <w:rsid w:val="0069564E"/>
    <w:rsid w:val="00695936"/>
    <w:rsid w:val="00695B7A"/>
    <w:rsid w:val="00695FFD"/>
    <w:rsid w:val="00696595"/>
    <w:rsid w:val="00696631"/>
    <w:rsid w:val="0069687A"/>
    <w:rsid w:val="006968FB"/>
    <w:rsid w:val="00696A20"/>
    <w:rsid w:val="00696CFB"/>
    <w:rsid w:val="00696D9D"/>
    <w:rsid w:val="00697039"/>
    <w:rsid w:val="0069708A"/>
    <w:rsid w:val="00697CF4"/>
    <w:rsid w:val="006A0825"/>
    <w:rsid w:val="006A0FFB"/>
    <w:rsid w:val="006A1131"/>
    <w:rsid w:val="006A12CE"/>
    <w:rsid w:val="006A1666"/>
    <w:rsid w:val="006A1875"/>
    <w:rsid w:val="006A1B9F"/>
    <w:rsid w:val="006A1DEE"/>
    <w:rsid w:val="006A2247"/>
    <w:rsid w:val="006A2995"/>
    <w:rsid w:val="006A2B01"/>
    <w:rsid w:val="006A2BE2"/>
    <w:rsid w:val="006A2BE8"/>
    <w:rsid w:val="006A2E53"/>
    <w:rsid w:val="006A3187"/>
    <w:rsid w:val="006A31EE"/>
    <w:rsid w:val="006A396A"/>
    <w:rsid w:val="006A3AEF"/>
    <w:rsid w:val="006A3C59"/>
    <w:rsid w:val="006A4031"/>
    <w:rsid w:val="006A4063"/>
    <w:rsid w:val="006A4517"/>
    <w:rsid w:val="006A53A8"/>
    <w:rsid w:val="006A5B38"/>
    <w:rsid w:val="006A63AD"/>
    <w:rsid w:val="006A6931"/>
    <w:rsid w:val="006A7523"/>
    <w:rsid w:val="006B02C0"/>
    <w:rsid w:val="006B0821"/>
    <w:rsid w:val="006B0F07"/>
    <w:rsid w:val="006B12C1"/>
    <w:rsid w:val="006B19A5"/>
    <w:rsid w:val="006B1D20"/>
    <w:rsid w:val="006B2CB4"/>
    <w:rsid w:val="006B3740"/>
    <w:rsid w:val="006B3DF5"/>
    <w:rsid w:val="006B4A19"/>
    <w:rsid w:val="006B4AD2"/>
    <w:rsid w:val="006B515E"/>
    <w:rsid w:val="006B5F4F"/>
    <w:rsid w:val="006B635E"/>
    <w:rsid w:val="006B6534"/>
    <w:rsid w:val="006B6538"/>
    <w:rsid w:val="006B6839"/>
    <w:rsid w:val="006B69C1"/>
    <w:rsid w:val="006B6A54"/>
    <w:rsid w:val="006B6E8C"/>
    <w:rsid w:val="006B72A3"/>
    <w:rsid w:val="006B756A"/>
    <w:rsid w:val="006B7C15"/>
    <w:rsid w:val="006C02DC"/>
    <w:rsid w:val="006C0929"/>
    <w:rsid w:val="006C0B1A"/>
    <w:rsid w:val="006C0DE4"/>
    <w:rsid w:val="006C1479"/>
    <w:rsid w:val="006C1686"/>
    <w:rsid w:val="006C169B"/>
    <w:rsid w:val="006C1AF3"/>
    <w:rsid w:val="006C20C4"/>
    <w:rsid w:val="006C2283"/>
    <w:rsid w:val="006C2314"/>
    <w:rsid w:val="006C25EB"/>
    <w:rsid w:val="006C271A"/>
    <w:rsid w:val="006C27D5"/>
    <w:rsid w:val="006C27FF"/>
    <w:rsid w:val="006C2F3A"/>
    <w:rsid w:val="006C2FEA"/>
    <w:rsid w:val="006C3ABE"/>
    <w:rsid w:val="006C3D57"/>
    <w:rsid w:val="006C5826"/>
    <w:rsid w:val="006C60F8"/>
    <w:rsid w:val="006C63DF"/>
    <w:rsid w:val="006C6D35"/>
    <w:rsid w:val="006C726B"/>
    <w:rsid w:val="006C754D"/>
    <w:rsid w:val="006C7BA3"/>
    <w:rsid w:val="006D007E"/>
    <w:rsid w:val="006D00B8"/>
    <w:rsid w:val="006D04E1"/>
    <w:rsid w:val="006D08D1"/>
    <w:rsid w:val="006D1211"/>
    <w:rsid w:val="006D13B7"/>
    <w:rsid w:val="006D1473"/>
    <w:rsid w:val="006D1952"/>
    <w:rsid w:val="006D227A"/>
    <w:rsid w:val="006D28D6"/>
    <w:rsid w:val="006D374B"/>
    <w:rsid w:val="006D3979"/>
    <w:rsid w:val="006D4660"/>
    <w:rsid w:val="006D4899"/>
    <w:rsid w:val="006D49C8"/>
    <w:rsid w:val="006D4EF3"/>
    <w:rsid w:val="006D57C1"/>
    <w:rsid w:val="006D6335"/>
    <w:rsid w:val="006D6B92"/>
    <w:rsid w:val="006D6CD3"/>
    <w:rsid w:val="006D716E"/>
    <w:rsid w:val="006D7498"/>
    <w:rsid w:val="006D7D75"/>
    <w:rsid w:val="006E0435"/>
    <w:rsid w:val="006E072B"/>
    <w:rsid w:val="006E0FB5"/>
    <w:rsid w:val="006E1034"/>
    <w:rsid w:val="006E1292"/>
    <w:rsid w:val="006E13FD"/>
    <w:rsid w:val="006E1D7D"/>
    <w:rsid w:val="006E1D89"/>
    <w:rsid w:val="006E201A"/>
    <w:rsid w:val="006E22D7"/>
    <w:rsid w:val="006E24E2"/>
    <w:rsid w:val="006E2522"/>
    <w:rsid w:val="006E2EF4"/>
    <w:rsid w:val="006E351A"/>
    <w:rsid w:val="006E360D"/>
    <w:rsid w:val="006E41C7"/>
    <w:rsid w:val="006E45F3"/>
    <w:rsid w:val="006E4A2F"/>
    <w:rsid w:val="006E4AD8"/>
    <w:rsid w:val="006E538A"/>
    <w:rsid w:val="006E5565"/>
    <w:rsid w:val="006E59FF"/>
    <w:rsid w:val="006E5A55"/>
    <w:rsid w:val="006E5BEE"/>
    <w:rsid w:val="006E645D"/>
    <w:rsid w:val="006E6502"/>
    <w:rsid w:val="006E71DE"/>
    <w:rsid w:val="006E7550"/>
    <w:rsid w:val="006E75F4"/>
    <w:rsid w:val="006F0805"/>
    <w:rsid w:val="006F1039"/>
    <w:rsid w:val="006F1883"/>
    <w:rsid w:val="006F19D7"/>
    <w:rsid w:val="006F220A"/>
    <w:rsid w:val="006F23F1"/>
    <w:rsid w:val="006F299D"/>
    <w:rsid w:val="006F2BE0"/>
    <w:rsid w:val="006F302A"/>
    <w:rsid w:val="006F30F4"/>
    <w:rsid w:val="006F3302"/>
    <w:rsid w:val="006F34CD"/>
    <w:rsid w:val="006F3C04"/>
    <w:rsid w:val="006F3CD6"/>
    <w:rsid w:val="006F4424"/>
    <w:rsid w:val="006F470D"/>
    <w:rsid w:val="006F4F63"/>
    <w:rsid w:val="006F508F"/>
    <w:rsid w:val="006F53CF"/>
    <w:rsid w:val="006F59AA"/>
    <w:rsid w:val="006F5D86"/>
    <w:rsid w:val="006F65A5"/>
    <w:rsid w:val="006F68A9"/>
    <w:rsid w:val="006F68E5"/>
    <w:rsid w:val="006F7046"/>
    <w:rsid w:val="006F7AA9"/>
    <w:rsid w:val="006F7BA8"/>
    <w:rsid w:val="00700087"/>
    <w:rsid w:val="00700CE4"/>
    <w:rsid w:val="00701950"/>
    <w:rsid w:val="0070242D"/>
    <w:rsid w:val="0070253E"/>
    <w:rsid w:val="00702934"/>
    <w:rsid w:val="00702E80"/>
    <w:rsid w:val="00703B27"/>
    <w:rsid w:val="007043F9"/>
    <w:rsid w:val="007044FF"/>
    <w:rsid w:val="0070482E"/>
    <w:rsid w:val="00705B29"/>
    <w:rsid w:val="00705B64"/>
    <w:rsid w:val="00705B9F"/>
    <w:rsid w:val="00706FD9"/>
    <w:rsid w:val="00710234"/>
    <w:rsid w:val="007110BD"/>
    <w:rsid w:val="00711325"/>
    <w:rsid w:val="00711461"/>
    <w:rsid w:val="00711A8C"/>
    <w:rsid w:val="00711AAF"/>
    <w:rsid w:val="00711AFB"/>
    <w:rsid w:val="00712553"/>
    <w:rsid w:val="00713383"/>
    <w:rsid w:val="00713C0C"/>
    <w:rsid w:val="00716809"/>
    <w:rsid w:val="00716A70"/>
    <w:rsid w:val="00717A6B"/>
    <w:rsid w:val="00717ACC"/>
    <w:rsid w:val="0072004D"/>
    <w:rsid w:val="007200CA"/>
    <w:rsid w:val="0072012F"/>
    <w:rsid w:val="0072027C"/>
    <w:rsid w:val="0072163E"/>
    <w:rsid w:val="00721B1B"/>
    <w:rsid w:val="00721DB0"/>
    <w:rsid w:val="00721ECC"/>
    <w:rsid w:val="00722DD1"/>
    <w:rsid w:val="00722E74"/>
    <w:rsid w:val="00722F16"/>
    <w:rsid w:val="0072314F"/>
    <w:rsid w:val="00723354"/>
    <w:rsid w:val="00724C41"/>
    <w:rsid w:val="00725512"/>
    <w:rsid w:val="00725AB7"/>
    <w:rsid w:val="00725C6E"/>
    <w:rsid w:val="00726271"/>
    <w:rsid w:val="00726E3E"/>
    <w:rsid w:val="007271E9"/>
    <w:rsid w:val="00727408"/>
    <w:rsid w:val="0072757D"/>
    <w:rsid w:val="00727655"/>
    <w:rsid w:val="00727846"/>
    <w:rsid w:val="00730117"/>
    <w:rsid w:val="0073102D"/>
    <w:rsid w:val="0073111D"/>
    <w:rsid w:val="007312F0"/>
    <w:rsid w:val="0073138F"/>
    <w:rsid w:val="007314F9"/>
    <w:rsid w:val="00732075"/>
    <w:rsid w:val="00732106"/>
    <w:rsid w:val="007333B2"/>
    <w:rsid w:val="0073385B"/>
    <w:rsid w:val="0073394A"/>
    <w:rsid w:val="00733A8E"/>
    <w:rsid w:val="00733E24"/>
    <w:rsid w:val="0073437C"/>
    <w:rsid w:val="00735013"/>
    <w:rsid w:val="00735E29"/>
    <w:rsid w:val="00736491"/>
    <w:rsid w:val="00736AF3"/>
    <w:rsid w:val="00736B43"/>
    <w:rsid w:val="00736DF6"/>
    <w:rsid w:val="007370FF"/>
    <w:rsid w:val="00740394"/>
    <w:rsid w:val="007403D9"/>
    <w:rsid w:val="00741420"/>
    <w:rsid w:val="0074192D"/>
    <w:rsid w:val="00742235"/>
    <w:rsid w:val="007422AA"/>
    <w:rsid w:val="0074243F"/>
    <w:rsid w:val="0074308E"/>
    <w:rsid w:val="0074373E"/>
    <w:rsid w:val="0074376D"/>
    <w:rsid w:val="00743A2E"/>
    <w:rsid w:val="00743D67"/>
    <w:rsid w:val="00744942"/>
    <w:rsid w:val="00744F2D"/>
    <w:rsid w:val="00745199"/>
    <w:rsid w:val="007452E4"/>
    <w:rsid w:val="00745D89"/>
    <w:rsid w:val="00745DF6"/>
    <w:rsid w:val="00746436"/>
    <w:rsid w:val="0074653F"/>
    <w:rsid w:val="0074725F"/>
    <w:rsid w:val="00747A6D"/>
    <w:rsid w:val="00747CA1"/>
    <w:rsid w:val="007500C7"/>
    <w:rsid w:val="00750AEF"/>
    <w:rsid w:val="00750F4A"/>
    <w:rsid w:val="00751400"/>
    <w:rsid w:val="0075171D"/>
    <w:rsid w:val="00752A02"/>
    <w:rsid w:val="00752C27"/>
    <w:rsid w:val="00752DA7"/>
    <w:rsid w:val="0075301F"/>
    <w:rsid w:val="00754A6F"/>
    <w:rsid w:val="00754F9D"/>
    <w:rsid w:val="00755426"/>
    <w:rsid w:val="0075693E"/>
    <w:rsid w:val="00756997"/>
    <w:rsid w:val="00756B95"/>
    <w:rsid w:val="00756B9E"/>
    <w:rsid w:val="00756C85"/>
    <w:rsid w:val="00756F90"/>
    <w:rsid w:val="007571E4"/>
    <w:rsid w:val="00760834"/>
    <w:rsid w:val="00760F0B"/>
    <w:rsid w:val="00761C24"/>
    <w:rsid w:val="00762442"/>
    <w:rsid w:val="007627B8"/>
    <w:rsid w:val="00762B2C"/>
    <w:rsid w:val="00762DC7"/>
    <w:rsid w:val="00763353"/>
    <w:rsid w:val="00763A66"/>
    <w:rsid w:val="00763AD8"/>
    <w:rsid w:val="00764AB5"/>
    <w:rsid w:val="007651D9"/>
    <w:rsid w:val="007653A8"/>
    <w:rsid w:val="0076541B"/>
    <w:rsid w:val="00765634"/>
    <w:rsid w:val="00765AD2"/>
    <w:rsid w:val="00765CDC"/>
    <w:rsid w:val="0076617D"/>
    <w:rsid w:val="007665A1"/>
    <w:rsid w:val="00766D16"/>
    <w:rsid w:val="00766EE8"/>
    <w:rsid w:val="007674F5"/>
    <w:rsid w:val="00767B0E"/>
    <w:rsid w:val="007702E7"/>
    <w:rsid w:val="007704D2"/>
    <w:rsid w:val="00770B5D"/>
    <w:rsid w:val="00771189"/>
    <w:rsid w:val="0077181C"/>
    <w:rsid w:val="00771A6F"/>
    <w:rsid w:val="00772228"/>
    <w:rsid w:val="00772332"/>
    <w:rsid w:val="00772359"/>
    <w:rsid w:val="00772A49"/>
    <w:rsid w:val="00772D12"/>
    <w:rsid w:val="00772D50"/>
    <w:rsid w:val="00772E64"/>
    <w:rsid w:val="00772F53"/>
    <w:rsid w:val="00773772"/>
    <w:rsid w:val="00773906"/>
    <w:rsid w:val="00773B60"/>
    <w:rsid w:val="00773D49"/>
    <w:rsid w:val="0077422A"/>
    <w:rsid w:val="007744A0"/>
    <w:rsid w:val="00774C98"/>
    <w:rsid w:val="00774CFE"/>
    <w:rsid w:val="00775305"/>
    <w:rsid w:val="007758D3"/>
    <w:rsid w:val="00775B65"/>
    <w:rsid w:val="00775B9A"/>
    <w:rsid w:val="00775C6B"/>
    <w:rsid w:val="00776111"/>
    <w:rsid w:val="007766AF"/>
    <w:rsid w:val="00776AA9"/>
    <w:rsid w:val="00776E61"/>
    <w:rsid w:val="007773C9"/>
    <w:rsid w:val="007775C0"/>
    <w:rsid w:val="007776A9"/>
    <w:rsid w:val="00777B0A"/>
    <w:rsid w:val="00777D23"/>
    <w:rsid w:val="0078079D"/>
    <w:rsid w:val="007810E9"/>
    <w:rsid w:val="0078163A"/>
    <w:rsid w:val="00781E5E"/>
    <w:rsid w:val="00782078"/>
    <w:rsid w:val="00782548"/>
    <w:rsid w:val="007826EF"/>
    <w:rsid w:val="00782809"/>
    <w:rsid w:val="00783004"/>
    <w:rsid w:val="00783104"/>
    <w:rsid w:val="0078345F"/>
    <w:rsid w:val="0078383C"/>
    <w:rsid w:val="00783A2F"/>
    <w:rsid w:val="00783B08"/>
    <w:rsid w:val="00783D32"/>
    <w:rsid w:val="0078404F"/>
    <w:rsid w:val="007844D7"/>
    <w:rsid w:val="0078493B"/>
    <w:rsid w:val="0078494E"/>
    <w:rsid w:val="007849C6"/>
    <w:rsid w:val="0078518D"/>
    <w:rsid w:val="00785906"/>
    <w:rsid w:val="00785B31"/>
    <w:rsid w:val="00786261"/>
    <w:rsid w:val="00786538"/>
    <w:rsid w:val="007867DE"/>
    <w:rsid w:val="00787206"/>
    <w:rsid w:val="00787530"/>
    <w:rsid w:val="00787553"/>
    <w:rsid w:val="00787C69"/>
    <w:rsid w:val="007907D8"/>
    <w:rsid w:val="00790A04"/>
    <w:rsid w:val="007915AA"/>
    <w:rsid w:val="0079185A"/>
    <w:rsid w:val="007918C0"/>
    <w:rsid w:val="00791E10"/>
    <w:rsid w:val="00792827"/>
    <w:rsid w:val="00792910"/>
    <w:rsid w:val="00792A27"/>
    <w:rsid w:val="00792E83"/>
    <w:rsid w:val="00792EBF"/>
    <w:rsid w:val="00792F00"/>
    <w:rsid w:val="007934BF"/>
    <w:rsid w:val="007935CF"/>
    <w:rsid w:val="0079368D"/>
    <w:rsid w:val="00794130"/>
    <w:rsid w:val="00794635"/>
    <w:rsid w:val="00794C35"/>
    <w:rsid w:val="00794C52"/>
    <w:rsid w:val="00794E75"/>
    <w:rsid w:val="007959D1"/>
    <w:rsid w:val="0079604D"/>
    <w:rsid w:val="0079606D"/>
    <w:rsid w:val="007960D7"/>
    <w:rsid w:val="00796694"/>
    <w:rsid w:val="00796ACF"/>
    <w:rsid w:val="00797438"/>
    <w:rsid w:val="00797F11"/>
    <w:rsid w:val="007A0129"/>
    <w:rsid w:val="007A014B"/>
    <w:rsid w:val="007A0266"/>
    <w:rsid w:val="007A0B9A"/>
    <w:rsid w:val="007A104C"/>
    <w:rsid w:val="007A1936"/>
    <w:rsid w:val="007A1EA3"/>
    <w:rsid w:val="007A219D"/>
    <w:rsid w:val="007A2720"/>
    <w:rsid w:val="007A2844"/>
    <w:rsid w:val="007A2D73"/>
    <w:rsid w:val="007A3272"/>
    <w:rsid w:val="007A3D79"/>
    <w:rsid w:val="007A4B34"/>
    <w:rsid w:val="007A4F30"/>
    <w:rsid w:val="007A5231"/>
    <w:rsid w:val="007A52B0"/>
    <w:rsid w:val="007A54E1"/>
    <w:rsid w:val="007A5769"/>
    <w:rsid w:val="007A58C3"/>
    <w:rsid w:val="007A5C57"/>
    <w:rsid w:val="007A66E2"/>
    <w:rsid w:val="007A6EBC"/>
    <w:rsid w:val="007A6F15"/>
    <w:rsid w:val="007A6F6B"/>
    <w:rsid w:val="007A766E"/>
    <w:rsid w:val="007A77F8"/>
    <w:rsid w:val="007A787F"/>
    <w:rsid w:val="007A788B"/>
    <w:rsid w:val="007A78AB"/>
    <w:rsid w:val="007A7A6C"/>
    <w:rsid w:val="007A7F9F"/>
    <w:rsid w:val="007B029F"/>
    <w:rsid w:val="007B0760"/>
    <w:rsid w:val="007B0E9C"/>
    <w:rsid w:val="007B125A"/>
    <w:rsid w:val="007B1637"/>
    <w:rsid w:val="007B1C03"/>
    <w:rsid w:val="007B202B"/>
    <w:rsid w:val="007B24A8"/>
    <w:rsid w:val="007B2A6A"/>
    <w:rsid w:val="007B2DC8"/>
    <w:rsid w:val="007B3226"/>
    <w:rsid w:val="007B3549"/>
    <w:rsid w:val="007B35CC"/>
    <w:rsid w:val="007B3776"/>
    <w:rsid w:val="007B3D34"/>
    <w:rsid w:val="007B3E2F"/>
    <w:rsid w:val="007B44B6"/>
    <w:rsid w:val="007B4578"/>
    <w:rsid w:val="007B49E5"/>
    <w:rsid w:val="007B4E42"/>
    <w:rsid w:val="007B56C1"/>
    <w:rsid w:val="007B5B42"/>
    <w:rsid w:val="007B6361"/>
    <w:rsid w:val="007B6689"/>
    <w:rsid w:val="007B73A6"/>
    <w:rsid w:val="007B7DF1"/>
    <w:rsid w:val="007B7F7E"/>
    <w:rsid w:val="007C0629"/>
    <w:rsid w:val="007C0686"/>
    <w:rsid w:val="007C0AA1"/>
    <w:rsid w:val="007C0B46"/>
    <w:rsid w:val="007C0C24"/>
    <w:rsid w:val="007C0E7F"/>
    <w:rsid w:val="007C0FCC"/>
    <w:rsid w:val="007C14D0"/>
    <w:rsid w:val="007C1863"/>
    <w:rsid w:val="007C21CC"/>
    <w:rsid w:val="007C2497"/>
    <w:rsid w:val="007C3D3C"/>
    <w:rsid w:val="007C45CC"/>
    <w:rsid w:val="007C4809"/>
    <w:rsid w:val="007C48C4"/>
    <w:rsid w:val="007C4AC3"/>
    <w:rsid w:val="007C4E0B"/>
    <w:rsid w:val="007C4EF2"/>
    <w:rsid w:val="007C5158"/>
    <w:rsid w:val="007C56BB"/>
    <w:rsid w:val="007C63AC"/>
    <w:rsid w:val="007C6773"/>
    <w:rsid w:val="007C6970"/>
    <w:rsid w:val="007C7B75"/>
    <w:rsid w:val="007C7E0F"/>
    <w:rsid w:val="007D06A9"/>
    <w:rsid w:val="007D090C"/>
    <w:rsid w:val="007D0CCA"/>
    <w:rsid w:val="007D1AFA"/>
    <w:rsid w:val="007D1BE5"/>
    <w:rsid w:val="007D1C57"/>
    <w:rsid w:val="007D1F8D"/>
    <w:rsid w:val="007D22AE"/>
    <w:rsid w:val="007D23A3"/>
    <w:rsid w:val="007D27C7"/>
    <w:rsid w:val="007D2FCB"/>
    <w:rsid w:val="007D339C"/>
    <w:rsid w:val="007D355F"/>
    <w:rsid w:val="007D376F"/>
    <w:rsid w:val="007D4328"/>
    <w:rsid w:val="007D43D2"/>
    <w:rsid w:val="007D4474"/>
    <w:rsid w:val="007D46C0"/>
    <w:rsid w:val="007D51FF"/>
    <w:rsid w:val="007D5719"/>
    <w:rsid w:val="007D6D29"/>
    <w:rsid w:val="007D7303"/>
    <w:rsid w:val="007D7729"/>
    <w:rsid w:val="007D77D7"/>
    <w:rsid w:val="007D7FCA"/>
    <w:rsid w:val="007E17E0"/>
    <w:rsid w:val="007E21BA"/>
    <w:rsid w:val="007E26C6"/>
    <w:rsid w:val="007E370E"/>
    <w:rsid w:val="007E3B65"/>
    <w:rsid w:val="007E3D50"/>
    <w:rsid w:val="007E418E"/>
    <w:rsid w:val="007E4682"/>
    <w:rsid w:val="007E48C0"/>
    <w:rsid w:val="007E4D68"/>
    <w:rsid w:val="007E5142"/>
    <w:rsid w:val="007E541D"/>
    <w:rsid w:val="007E56F2"/>
    <w:rsid w:val="007E5AA2"/>
    <w:rsid w:val="007E5B09"/>
    <w:rsid w:val="007E620A"/>
    <w:rsid w:val="007E6882"/>
    <w:rsid w:val="007E6903"/>
    <w:rsid w:val="007E6AC8"/>
    <w:rsid w:val="007E6ADB"/>
    <w:rsid w:val="007E6E0C"/>
    <w:rsid w:val="007E6FB4"/>
    <w:rsid w:val="007E701D"/>
    <w:rsid w:val="007E75E0"/>
    <w:rsid w:val="007E776D"/>
    <w:rsid w:val="007E7BD4"/>
    <w:rsid w:val="007F0507"/>
    <w:rsid w:val="007F0715"/>
    <w:rsid w:val="007F1B24"/>
    <w:rsid w:val="007F1D8F"/>
    <w:rsid w:val="007F27B1"/>
    <w:rsid w:val="007F2A27"/>
    <w:rsid w:val="007F2DE3"/>
    <w:rsid w:val="007F36BF"/>
    <w:rsid w:val="007F49D9"/>
    <w:rsid w:val="007F5120"/>
    <w:rsid w:val="007F515F"/>
    <w:rsid w:val="007F58E7"/>
    <w:rsid w:val="007F5E39"/>
    <w:rsid w:val="007F64B3"/>
    <w:rsid w:val="007F70E3"/>
    <w:rsid w:val="007F7106"/>
    <w:rsid w:val="007F760E"/>
    <w:rsid w:val="007F792C"/>
    <w:rsid w:val="007F7AA5"/>
    <w:rsid w:val="007F7DC3"/>
    <w:rsid w:val="008009E4"/>
    <w:rsid w:val="00800AE2"/>
    <w:rsid w:val="008014C8"/>
    <w:rsid w:val="00801976"/>
    <w:rsid w:val="00801B9E"/>
    <w:rsid w:val="00801F0B"/>
    <w:rsid w:val="008023D2"/>
    <w:rsid w:val="008028C1"/>
    <w:rsid w:val="008028CA"/>
    <w:rsid w:val="00802E00"/>
    <w:rsid w:val="00803133"/>
    <w:rsid w:val="008036D2"/>
    <w:rsid w:val="008038EF"/>
    <w:rsid w:val="00803E7D"/>
    <w:rsid w:val="00803F0C"/>
    <w:rsid w:val="0080437D"/>
    <w:rsid w:val="00804CA2"/>
    <w:rsid w:val="00805473"/>
    <w:rsid w:val="008056A0"/>
    <w:rsid w:val="00805CA2"/>
    <w:rsid w:val="00805E6E"/>
    <w:rsid w:val="00805E75"/>
    <w:rsid w:val="008069C6"/>
    <w:rsid w:val="00806A39"/>
    <w:rsid w:val="00806EF0"/>
    <w:rsid w:val="0080708C"/>
    <w:rsid w:val="008072A2"/>
    <w:rsid w:val="00810339"/>
    <w:rsid w:val="00810822"/>
    <w:rsid w:val="00810C41"/>
    <w:rsid w:val="00810EA6"/>
    <w:rsid w:val="00810FE0"/>
    <w:rsid w:val="008115C7"/>
    <w:rsid w:val="00811767"/>
    <w:rsid w:val="00811B11"/>
    <w:rsid w:val="00811DE0"/>
    <w:rsid w:val="00811EB3"/>
    <w:rsid w:val="00811FB7"/>
    <w:rsid w:val="00811FC5"/>
    <w:rsid w:val="00812763"/>
    <w:rsid w:val="00812DFF"/>
    <w:rsid w:val="008130FB"/>
    <w:rsid w:val="008132AA"/>
    <w:rsid w:val="008134A9"/>
    <w:rsid w:val="00813510"/>
    <w:rsid w:val="00813686"/>
    <w:rsid w:val="00813694"/>
    <w:rsid w:val="008141EF"/>
    <w:rsid w:val="00814417"/>
    <w:rsid w:val="00815321"/>
    <w:rsid w:val="0081571C"/>
    <w:rsid w:val="008159F9"/>
    <w:rsid w:val="00815E50"/>
    <w:rsid w:val="0081610C"/>
    <w:rsid w:val="008161BE"/>
    <w:rsid w:val="008167F8"/>
    <w:rsid w:val="00816B48"/>
    <w:rsid w:val="008171AF"/>
    <w:rsid w:val="0081751A"/>
    <w:rsid w:val="0081766A"/>
    <w:rsid w:val="00817F1D"/>
    <w:rsid w:val="0082043A"/>
    <w:rsid w:val="00820E85"/>
    <w:rsid w:val="008212BC"/>
    <w:rsid w:val="008213CA"/>
    <w:rsid w:val="00821508"/>
    <w:rsid w:val="008217A7"/>
    <w:rsid w:val="00822095"/>
    <w:rsid w:val="00822CA7"/>
    <w:rsid w:val="0082339B"/>
    <w:rsid w:val="00824ADE"/>
    <w:rsid w:val="00824F36"/>
    <w:rsid w:val="00825589"/>
    <w:rsid w:val="00825767"/>
    <w:rsid w:val="00825E20"/>
    <w:rsid w:val="008270CB"/>
    <w:rsid w:val="008274F2"/>
    <w:rsid w:val="00827A7A"/>
    <w:rsid w:val="00827A9A"/>
    <w:rsid w:val="00827FFA"/>
    <w:rsid w:val="008301C7"/>
    <w:rsid w:val="00831203"/>
    <w:rsid w:val="0083208C"/>
    <w:rsid w:val="00832DEF"/>
    <w:rsid w:val="00832F8A"/>
    <w:rsid w:val="0083338C"/>
    <w:rsid w:val="00833AC2"/>
    <w:rsid w:val="008341F2"/>
    <w:rsid w:val="00834555"/>
    <w:rsid w:val="008356AF"/>
    <w:rsid w:val="0083577A"/>
    <w:rsid w:val="00835AC5"/>
    <w:rsid w:val="00835EA1"/>
    <w:rsid w:val="008361E5"/>
    <w:rsid w:val="00836357"/>
    <w:rsid w:val="00836382"/>
    <w:rsid w:val="00836496"/>
    <w:rsid w:val="00836A36"/>
    <w:rsid w:val="00837174"/>
    <w:rsid w:val="00837AE5"/>
    <w:rsid w:val="00840510"/>
    <w:rsid w:val="00842049"/>
    <w:rsid w:val="008421EC"/>
    <w:rsid w:val="0084234F"/>
    <w:rsid w:val="00842369"/>
    <w:rsid w:val="00842B55"/>
    <w:rsid w:val="00842FB6"/>
    <w:rsid w:val="0084344B"/>
    <w:rsid w:val="00843624"/>
    <w:rsid w:val="008441AD"/>
    <w:rsid w:val="00844310"/>
    <w:rsid w:val="0084502A"/>
    <w:rsid w:val="00845387"/>
    <w:rsid w:val="0084566E"/>
    <w:rsid w:val="008457FE"/>
    <w:rsid w:val="00846467"/>
    <w:rsid w:val="008464EA"/>
    <w:rsid w:val="008468E7"/>
    <w:rsid w:val="00847008"/>
    <w:rsid w:val="008471F5"/>
    <w:rsid w:val="0084759D"/>
    <w:rsid w:val="00847B4D"/>
    <w:rsid w:val="00847CD4"/>
    <w:rsid w:val="00850C97"/>
    <w:rsid w:val="008512B5"/>
    <w:rsid w:val="008525E6"/>
    <w:rsid w:val="00852869"/>
    <w:rsid w:val="00852889"/>
    <w:rsid w:val="00852D43"/>
    <w:rsid w:val="008539F6"/>
    <w:rsid w:val="00853AF2"/>
    <w:rsid w:val="00854482"/>
    <w:rsid w:val="008547A5"/>
    <w:rsid w:val="00854F4B"/>
    <w:rsid w:val="0085586D"/>
    <w:rsid w:val="00855C16"/>
    <w:rsid w:val="00856066"/>
    <w:rsid w:val="00856720"/>
    <w:rsid w:val="00856D6D"/>
    <w:rsid w:val="00856FAA"/>
    <w:rsid w:val="0085742A"/>
    <w:rsid w:val="00857541"/>
    <w:rsid w:val="0085791D"/>
    <w:rsid w:val="008608D8"/>
    <w:rsid w:val="00860AF6"/>
    <w:rsid w:val="00860BF4"/>
    <w:rsid w:val="00861125"/>
    <w:rsid w:val="0086180A"/>
    <w:rsid w:val="00862057"/>
    <w:rsid w:val="0086220E"/>
    <w:rsid w:val="00862226"/>
    <w:rsid w:val="00862DEF"/>
    <w:rsid w:val="00862E3E"/>
    <w:rsid w:val="00863303"/>
    <w:rsid w:val="0086331C"/>
    <w:rsid w:val="00863510"/>
    <w:rsid w:val="00863ADF"/>
    <w:rsid w:val="00863C8A"/>
    <w:rsid w:val="00864AF3"/>
    <w:rsid w:val="00864B9A"/>
    <w:rsid w:val="008650B3"/>
    <w:rsid w:val="008653B9"/>
    <w:rsid w:val="0086568B"/>
    <w:rsid w:val="008659A5"/>
    <w:rsid w:val="00865A0B"/>
    <w:rsid w:val="00865B44"/>
    <w:rsid w:val="0086607E"/>
    <w:rsid w:val="00866107"/>
    <w:rsid w:val="008661BA"/>
    <w:rsid w:val="00867442"/>
    <w:rsid w:val="008701C5"/>
    <w:rsid w:val="00870282"/>
    <w:rsid w:val="008709D5"/>
    <w:rsid w:val="00871E32"/>
    <w:rsid w:val="00872198"/>
    <w:rsid w:val="008727E5"/>
    <w:rsid w:val="00872946"/>
    <w:rsid w:val="008738B3"/>
    <w:rsid w:val="00874618"/>
    <w:rsid w:val="00875337"/>
    <w:rsid w:val="008766B4"/>
    <w:rsid w:val="00876D75"/>
    <w:rsid w:val="00880416"/>
    <w:rsid w:val="00880B49"/>
    <w:rsid w:val="00880BFF"/>
    <w:rsid w:val="00880CC4"/>
    <w:rsid w:val="00881705"/>
    <w:rsid w:val="008817E1"/>
    <w:rsid w:val="008819A4"/>
    <w:rsid w:val="00881AC7"/>
    <w:rsid w:val="00881C38"/>
    <w:rsid w:val="00882588"/>
    <w:rsid w:val="00883830"/>
    <w:rsid w:val="00883B44"/>
    <w:rsid w:val="00884097"/>
    <w:rsid w:val="008842F3"/>
    <w:rsid w:val="00884D58"/>
    <w:rsid w:val="008852E3"/>
    <w:rsid w:val="008857A2"/>
    <w:rsid w:val="00885999"/>
    <w:rsid w:val="00886C75"/>
    <w:rsid w:val="0088704A"/>
    <w:rsid w:val="008870BD"/>
    <w:rsid w:val="00887681"/>
    <w:rsid w:val="00890295"/>
    <w:rsid w:val="00890942"/>
    <w:rsid w:val="00890984"/>
    <w:rsid w:val="00890C8A"/>
    <w:rsid w:val="00890CD7"/>
    <w:rsid w:val="008917D9"/>
    <w:rsid w:val="00891E32"/>
    <w:rsid w:val="00892129"/>
    <w:rsid w:val="0089337A"/>
    <w:rsid w:val="00893571"/>
    <w:rsid w:val="00893749"/>
    <w:rsid w:val="0089447C"/>
    <w:rsid w:val="008948C4"/>
    <w:rsid w:val="008949CB"/>
    <w:rsid w:val="00894AC2"/>
    <w:rsid w:val="00894E3E"/>
    <w:rsid w:val="008955B4"/>
    <w:rsid w:val="008956F4"/>
    <w:rsid w:val="008957DD"/>
    <w:rsid w:val="00895D3E"/>
    <w:rsid w:val="00896032"/>
    <w:rsid w:val="00896210"/>
    <w:rsid w:val="00896ABF"/>
    <w:rsid w:val="00896B1F"/>
    <w:rsid w:val="00896B64"/>
    <w:rsid w:val="008976DC"/>
    <w:rsid w:val="00897B67"/>
    <w:rsid w:val="00897B8C"/>
    <w:rsid w:val="008A0266"/>
    <w:rsid w:val="008A0FDB"/>
    <w:rsid w:val="008A12D9"/>
    <w:rsid w:val="008A1649"/>
    <w:rsid w:val="008A1697"/>
    <w:rsid w:val="008A218E"/>
    <w:rsid w:val="008A21A8"/>
    <w:rsid w:val="008A2567"/>
    <w:rsid w:val="008A2752"/>
    <w:rsid w:val="008A34E7"/>
    <w:rsid w:val="008A35F7"/>
    <w:rsid w:val="008A3920"/>
    <w:rsid w:val="008A5468"/>
    <w:rsid w:val="008A567D"/>
    <w:rsid w:val="008A5AE5"/>
    <w:rsid w:val="008A5C50"/>
    <w:rsid w:val="008A5C77"/>
    <w:rsid w:val="008A649B"/>
    <w:rsid w:val="008A67DD"/>
    <w:rsid w:val="008A6DAE"/>
    <w:rsid w:val="008A70E7"/>
    <w:rsid w:val="008A73FF"/>
    <w:rsid w:val="008A78C8"/>
    <w:rsid w:val="008B0A30"/>
    <w:rsid w:val="008B0B59"/>
    <w:rsid w:val="008B1BC4"/>
    <w:rsid w:val="008B1C0D"/>
    <w:rsid w:val="008B1FB4"/>
    <w:rsid w:val="008B2182"/>
    <w:rsid w:val="008B2F8D"/>
    <w:rsid w:val="008B35A2"/>
    <w:rsid w:val="008B375B"/>
    <w:rsid w:val="008B376B"/>
    <w:rsid w:val="008B3E44"/>
    <w:rsid w:val="008B3F4E"/>
    <w:rsid w:val="008B42BA"/>
    <w:rsid w:val="008B452B"/>
    <w:rsid w:val="008B4AF7"/>
    <w:rsid w:val="008B5339"/>
    <w:rsid w:val="008B57B6"/>
    <w:rsid w:val="008B5B8A"/>
    <w:rsid w:val="008B6160"/>
    <w:rsid w:val="008B63DD"/>
    <w:rsid w:val="008B6928"/>
    <w:rsid w:val="008B6BEF"/>
    <w:rsid w:val="008B6C6B"/>
    <w:rsid w:val="008B75EF"/>
    <w:rsid w:val="008B7623"/>
    <w:rsid w:val="008B7C71"/>
    <w:rsid w:val="008C00D7"/>
    <w:rsid w:val="008C05F5"/>
    <w:rsid w:val="008C0BFB"/>
    <w:rsid w:val="008C0E9B"/>
    <w:rsid w:val="008C12A4"/>
    <w:rsid w:val="008C1D75"/>
    <w:rsid w:val="008C1EC9"/>
    <w:rsid w:val="008C2403"/>
    <w:rsid w:val="008C31E6"/>
    <w:rsid w:val="008C4439"/>
    <w:rsid w:val="008C45B6"/>
    <w:rsid w:val="008C4AB7"/>
    <w:rsid w:val="008C4AF0"/>
    <w:rsid w:val="008C584C"/>
    <w:rsid w:val="008C6860"/>
    <w:rsid w:val="008C6CA5"/>
    <w:rsid w:val="008C6F90"/>
    <w:rsid w:val="008C704C"/>
    <w:rsid w:val="008C70F7"/>
    <w:rsid w:val="008C7458"/>
    <w:rsid w:val="008D0A25"/>
    <w:rsid w:val="008D0BE8"/>
    <w:rsid w:val="008D1980"/>
    <w:rsid w:val="008D1CF0"/>
    <w:rsid w:val="008D207A"/>
    <w:rsid w:val="008D2311"/>
    <w:rsid w:val="008D2363"/>
    <w:rsid w:val="008D2399"/>
    <w:rsid w:val="008D2A8D"/>
    <w:rsid w:val="008D31A4"/>
    <w:rsid w:val="008D3D36"/>
    <w:rsid w:val="008D407F"/>
    <w:rsid w:val="008D453E"/>
    <w:rsid w:val="008D4DF5"/>
    <w:rsid w:val="008D4E4E"/>
    <w:rsid w:val="008D4EB5"/>
    <w:rsid w:val="008D5134"/>
    <w:rsid w:val="008D5E0B"/>
    <w:rsid w:val="008D6145"/>
    <w:rsid w:val="008D625C"/>
    <w:rsid w:val="008D637B"/>
    <w:rsid w:val="008D68D0"/>
    <w:rsid w:val="008D6BDA"/>
    <w:rsid w:val="008D76D0"/>
    <w:rsid w:val="008D7B65"/>
    <w:rsid w:val="008D7EC1"/>
    <w:rsid w:val="008E0621"/>
    <w:rsid w:val="008E099F"/>
    <w:rsid w:val="008E0DF1"/>
    <w:rsid w:val="008E0F87"/>
    <w:rsid w:val="008E12BC"/>
    <w:rsid w:val="008E1419"/>
    <w:rsid w:val="008E145F"/>
    <w:rsid w:val="008E1885"/>
    <w:rsid w:val="008E21A0"/>
    <w:rsid w:val="008E28A8"/>
    <w:rsid w:val="008E34FF"/>
    <w:rsid w:val="008E355B"/>
    <w:rsid w:val="008E372A"/>
    <w:rsid w:val="008E3A20"/>
    <w:rsid w:val="008E3AB6"/>
    <w:rsid w:val="008E3BAC"/>
    <w:rsid w:val="008E3F73"/>
    <w:rsid w:val="008E448A"/>
    <w:rsid w:val="008E4590"/>
    <w:rsid w:val="008E472F"/>
    <w:rsid w:val="008E4ECB"/>
    <w:rsid w:val="008E5B49"/>
    <w:rsid w:val="008E6927"/>
    <w:rsid w:val="008E6CD7"/>
    <w:rsid w:val="008E72B6"/>
    <w:rsid w:val="008E778A"/>
    <w:rsid w:val="008E78B5"/>
    <w:rsid w:val="008E7AAF"/>
    <w:rsid w:val="008E7C27"/>
    <w:rsid w:val="008E7E27"/>
    <w:rsid w:val="008F0002"/>
    <w:rsid w:val="008F06DD"/>
    <w:rsid w:val="008F0B5B"/>
    <w:rsid w:val="008F12B1"/>
    <w:rsid w:val="008F1418"/>
    <w:rsid w:val="008F1DD6"/>
    <w:rsid w:val="008F258C"/>
    <w:rsid w:val="008F2650"/>
    <w:rsid w:val="008F268A"/>
    <w:rsid w:val="008F2E6C"/>
    <w:rsid w:val="008F366E"/>
    <w:rsid w:val="008F3762"/>
    <w:rsid w:val="008F37B6"/>
    <w:rsid w:val="008F4848"/>
    <w:rsid w:val="008F5639"/>
    <w:rsid w:val="008F5707"/>
    <w:rsid w:val="008F736A"/>
    <w:rsid w:val="008F7527"/>
    <w:rsid w:val="008F75D9"/>
    <w:rsid w:val="008F7CC3"/>
    <w:rsid w:val="00900198"/>
    <w:rsid w:val="00900F87"/>
    <w:rsid w:val="00901DE8"/>
    <w:rsid w:val="00902720"/>
    <w:rsid w:val="00902977"/>
    <w:rsid w:val="00902B74"/>
    <w:rsid w:val="00902C83"/>
    <w:rsid w:val="009030C7"/>
    <w:rsid w:val="009034C5"/>
    <w:rsid w:val="00905298"/>
    <w:rsid w:val="0090587D"/>
    <w:rsid w:val="009059DE"/>
    <w:rsid w:val="00905D5D"/>
    <w:rsid w:val="00906392"/>
    <w:rsid w:val="009068E8"/>
    <w:rsid w:val="00907378"/>
    <w:rsid w:val="0090798A"/>
    <w:rsid w:val="00907D5A"/>
    <w:rsid w:val="00910006"/>
    <w:rsid w:val="009107EA"/>
    <w:rsid w:val="009115B1"/>
    <w:rsid w:val="009115F4"/>
    <w:rsid w:val="009115F7"/>
    <w:rsid w:val="00911BF5"/>
    <w:rsid w:val="009122BB"/>
    <w:rsid w:val="009134AA"/>
    <w:rsid w:val="00913501"/>
    <w:rsid w:val="009135E9"/>
    <w:rsid w:val="00913CC6"/>
    <w:rsid w:val="00913DC3"/>
    <w:rsid w:val="00913E11"/>
    <w:rsid w:val="00914470"/>
    <w:rsid w:val="0091498C"/>
    <w:rsid w:val="00914E2F"/>
    <w:rsid w:val="00916469"/>
    <w:rsid w:val="009164C3"/>
    <w:rsid w:val="009164EA"/>
    <w:rsid w:val="0091682C"/>
    <w:rsid w:val="00916B0C"/>
    <w:rsid w:val="00917F7C"/>
    <w:rsid w:val="00920624"/>
    <w:rsid w:val="0092072E"/>
    <w:rsid w:val="00920EE3"/>
    <w:rsid w:val="00920FE4"/>
    <w:rsid w:val="00921072"/>
    <w:rsid w:val="009210BF"/>
    <w:rsid w:val="0092149A"/>
    <w:rsid w:val="00921C13"/>
    <w:rsid w:val="00921D12"/>
    <w:rsid w:val="00923560"/>
    <w:rsid w:val="00923C7C"/>
    <w:rsid w:val="009249EE"/>
    <w:rsid w:val="0092554D"/>
    <w:rsid w:val="00925EB8"/>
    <w:rsid w:val="00925F40"/>
    <w:rsid w:val="0092663F"/>
    <w:rsid w:val="009268B1"/>
    <w:rsid w:val="00927A19"/>
    <w:rsid w:val="00927C4D"/>
    <w:rsid w:val="00930C8E"/>
    <w:rsid w:val="00930CBB"/>
    <w:rsid w:val="00930FF6"/>
    <w:rsid w:val="00931FF3"/>
    <w:rsid w:val="00932077"/>
    <w:rsid w:val="009326B5"/>
    <w:rsid w:val="009327CB"/>
    <w:rsid w:val="00932BA3"/>
    <w:rsid w:val="00932D8F"/>
    <w:rsid w:val="00932FCE"/>
    <w:rsid w:val="00933343"/>
    <w:rsid w:val="00933599"/>
    <w:rsid w:val="00934447"/>
    <w:rsid w:val="009346C9"/>
    <w:rsid w:val="00934F24"/>
    <w:rsid w:val="00935B9F"/>
    <w:rsid w:val="00935CF9"/>
    <w:rsid w:val="009366D6"/>
    <w:rsid w:val="00936D74"/>
    <w:rsid w:val="0094104C"/>
    <w:rsid w:val="0094179A"/>
    <w:rsid w:val="009418AA"/>
    <w:rsid w:val="00941927"/>
    <w:rsid w:val="00942736"/>
    <w:rsid w:val="00942F20"/>
    <w:rsid w:val="00942F8B"/>
    <w:rsid w:val="00942FA3"/>
    <w:rsid w:val="00943109"/>
    <w:rsid w:val="009437E9"/>
    <w:rsid w:val="00943E2E"/>
    <w:rsid w:val="00944105"/>
    <w:rsid w:val="00944285"/>
    <w:rsid w:val="0094467E"/>
    <w:rsid w:val="009453B8"/>
    <w:rsid w:val="00945622"/>
    <w:rsid w:val="0094562C"/>
    <w:rsid w:val="0094648A"/>
    <w:rsid w:val="00946AB0"/>
    <w:rsid w:val="00946C5A"/>
    <w:rsid w:val="00946F1F"/>
    <w:rsid w:val="009474A0"/>
    <w:rsid w:val="00950168"/>
    <w:rsid w:val="00950245"/>
    <w:rsid w:val="00951356"/>
    <w:rsid w:val="00951DF3"/>
    <w:rsid w:val="00952B44"/>
    <w:rsid w:val="00952F2C"/>
    <w:rsid w:val="0095362C"/>
    <w:rsid w:val="009536E8"/>
    <w:rsid w:val="00953962"/>
    <w:rsid w:val="00954B5E"/>
    <w:rsid w:val="009554C2"/>
    <w:rsid w:val="00955D63"/>
    <w:rsid w:val="00955DB7"/>
    <w:rsid w:val="00955EAD"/>
    <w:rsid w:val="0095608A"/>
    <w:rsid w:val="009560BA"/>
    <w:rsid w:val="009562BD"/>
    <w:rsid w:val="0095630B"/>
    <w:rsid w:val="009563E8"/>
    <w:rsid w:val="0095734B"/>
    <w:rsid w:val="009574F6"/>
    <w:rsid w:val="00957B8F"/>
    <w:rsid w:val="00960B56"/>
    <w:rsid w:val="00960E04"/>
    <w:rsid w:val="009619B7"/>
    <w:rsid w:val="00961B3C"/>
    <w:rsid w:val="00962079"/>
    <w:rsid w:val="0096235D"/>
    <w:rsid w:val="00962A60"/>
    <w:rsid w:val="00962D66"/>
    <w:rsid w:val="0096305B"/>
    <w:rsid w:val="00963EC3"/>
    <w:rsid w:val="0096452D"/>
    <w:rsid w:val="0096477B"/>
    <w:rsid w:val="009649A4"/>
    <w:rsid w:val="00964ADB"/>
    <w:rsid w:val="009651C8"/>
    <w:rsid w:val="009651DB"/>
    <w:rsid w:val="0096522A"/>
    <w:rsid w:val="009659A4"/>
    <w:rsid w:val="00967392"/>
    <w:rsid w:val="00967C1F"/>
    <w:rsid w:val="00967F4F"/>
    <w:rsid w:val="009704FF"/>
    <w:rsid w:val="0097064E"/>
    <w:rsid w:val="0097080B"/>
    <w:rsid w:val="009708BA"/>
    <w:rsid w:val="00971382"/>
    <w:rsid w:val="00972704"/>
    <w:rsid w:val="00972E86"/>
    <w:rsid w:val="00972FAD"/>
    <w:rsid w:val="00973065"/>
    <w:rsid w:val="0097320A"/>
    <w:rsid w:val="0097340D"/>
    <w:rsid w:val="00973418"/>
    <w:rsid w:val="00973727"/>
    <w:rsid w:val="00974289"/>
    <w:rsid w:val="00974B7C"/>
    <w:rsid w:val="00974E34"/>
    <w:rsid w:val="00975BC9"/>
    <w:rsid w:val="00975C29"/>
    <w:rsid w:val="00975DEF"/>
    <w:rsid w:val="00975E1C"/>
    <w:rsid w:val="00975F65"/>
    <w:rsid w:val="0097653F"/>
    <w:rsid w:val="00976AB3"/>
    <w:rsid w:val="00976D56"/>
    <w:rsid w:val="00976E33"/>
    <w:rsid w:val="0097709C"/>
    <w:rsid w:val="009771D4"/>
    <w:rsid w:val="009778C5"/>
    <w:rsid w:val="00977AEA"/>
    <w:rsid w:val="00980331"/>
    <w:rsid w:val="00980AFE"/>
    <w:rsid w:val="00981292"/>
    <w:rsid w:val="009813A7"/>
    <w:rsid w:val="009816E5"/>
    <w:rsid w:val="00981742"/>
    <w:rsid w:val="009817A7"/>
    <w:rsid w:val="00981828"/>
    <w:rsid w:val="00981A57"/>
    <w:rsid w:val="00982AA5"/>
    <w:rsid w:val="00982F3F"/>
    <w:rsid w:val="00983A1B"/>
    <w:rsid w:val="0098400A"/>
    <w:rsid w:val="00984572"/>
    <w:rsid w:val="00984E2C"/>
    <w:rsid w:val="00984E4D"/>
    <w:rsid w:val="00985412"/>
    <w:rsid w:val="0098572D"/>
    <w:rsid w:val="009858D0"/>
    <w:rsid w:val="00985F62"/>
    <w:rsid w:val="00986B04"/>
    <w:rsid w:val="00986C04"/>
    <w:rsid w:val="00987183"/>
    <w:rsid w:val="00987278"/>
    <w:rsid w:val="009872E5"/>
    <w:rsid w:val="0098739E"/>
    <w:rsid w:val="0098750E"/>
    <w:rsid w:val="0098758C"/>
    <w:rsid w:val="00987F0F"/>
    <w:rsid w:val="00990FDD"/>
    <w:rsid w:val="009917CB"/>
    <w:rsid w:val="00991FA8"/>
    <w:rsid w:val="00992907"/>
    <w:rsid w:val="00992F2F"/>
    <w:rsid w:val="0099324B"/>
    <w:rsid w:val="009932AE"/>
    <w:rsid w:val="009937FD"/>
    <w:rsid w:val="0099384A"/>
    <w:rsid w:val="00993BC1"/>
    <w:rsid w:val="00994090"/>
    <w:rsid w:val="0099467F"/>
    <w:rsid w:val="00994A80"/>
    <w:rsid w:val="009954EC"/>
    <w:rsid w:val="0099594B"/>
    <w:rsid w:val="009959D6"/>
    <w:rsid w:val="0099677A"/>
    <w:rsid w:val="009970C8"/>
    <w:rsid w:val="00997CF8"/>
    <w:rsid w:val="009A04FA"/>
    <w:rsid w:val="009A11E4"/>
    <w:rsid w:val="009A1385"/>
    <w:rsid w:val="009A15A0"/>
    <w:rsid w:val="009A15D8"/>
    <w:rsid w:val="009A1882"/>
    <w:rsid w:val="009A22B5"/>
    <w:rsid w:val="009A2C6A"/>
    <w:rsid w:val="009A320C"/>
    <w:rsid w:val="009A3778"/>
    <w:rsid w:val="009A37DF"/>
    <w:rsid w:val="009A3855"/>
    <w:rsid w:val="009A38A7"/>
    <w:rsid w:val="009A40E0"/>
    <w:rsid w:val="009A4A64"/>
    <w:rsid w:val="009A4B74"/>
    <w:rsid w:val="009A5E2F"/>
    <w:rsid w:val="009A666A"/>
    <w:rsid w:val="009A74D3"/>
    <w:rsid w:val="009A7649"/>
    <w:rsid w:val="009A7869"/>
    <w:rsid w:val="009A7B52"/>
    <w:rsid w:val="009B05FC"/>
    <w:rsid w:val="009B0A87"/>
    <w:rsid w:val="009B0D69"/>
    <w:rsid w:val="009B0D70"/>
    <w:rsid w:val="009B1030"/>
    <w:rsid w:val="009B117E"/>
    <w:rsid w:val="009B1390"/>
    <w:rsid w:val="009B2261"/>
    <w:rsid w:val="009B2477"/>
    <w:rsid w:val="009B2942"/>
    <w:rsid w:val="009B2A03"/>
    <w:rsid w:val="009B3357"/>
    <w:rsid w:val="009B35A6"/>
    <w:rsid w:val="009B3D25"/>
    <w:rsid w:val="009B4180"/>
    <w:rsid w:val="009B4863"/>
    <w:rsid w:val="009B547D"/>
    <w:rsid w:val="009B617D"/>
    <w:rsid w:val="009B6378"/>
    <w:rsid w:val="009B6E8A"/>
    <w:rsid w:val="009B762C"/>
    <w:rsid w:val="009B7C5F"/>
    <w:rsid w:val="009B7D27"/>
    <w:rsid w:val="009C06F6"/>
    <w:rsid w:val="009C0992"/>
    <w:rsid w:val="009C0BD8"/>
    <w:rsid w:val="009C10F7"/>
    <w:rsid w:val="009C1496"/>
    <w:rsid w:val="009C2669"/>
    <w:rsid w:val="009C2D3F"/>
    <w:rsid w:val="009C5B33"/>
    <w:rsid w:val="009C61DD"/>
    <w:rsid w:val="009C6449"/>
    <w:rsid w:val="009C66FC"/>
    <w:rsid w:val="009C6A80"/>
    <w:rsid w:val="009C6BEF"/>
    <w:rsid w:val="009C72AC"/>
    <w:rsid w:val="009C7B80"/>
    <w:rsid w:val="009C7C9E"/>
    <w:rsid w:val="009C7F64"/>
    <w:rsid w:val="009D01C2"/>
    <w:rsid w:val="009D04F0"/>
    <w:rsid w:val="009D1265"/>
    <w:rsid w:val="009D1DF6"/>
    <w:rsid w:val="009D3251"/>
    <w:rsid w:val="009D3255"/>
    <w:rsid w:val="009D3404"/>
    <w:rsid w:val="009D3AC5"/>
    <w:rsid w:val="009D3C9C"/>
    <w:rsid w:val="009D4019"/>
    <w:rsid w:val="009D4210"/>
    <w:rsid w:val="009D4B10"/>
    <w:rsid w:val="009D5393"/>
    <w:rsid w:val="009D53B1"/>
    <w:rsid w:val="009D5526"/>
    <w:rsid w:val="009D58C7"/>
    <w:rsid w:val="009D5D3C"/>
    <w:rsid w:val="009D64D0"/>
    <w:rsid w:val="009D6E3F"/>
    <w:rsid w:val="009D7061"/>
    <w:rsid w:val="009D77C5"/>
    <w:rsid w:val="009D7A01"/>
    <w:rsid w:val="009D7C68"/>
    <w:rsid w:val="009E0619"/>
    <w:rsid w:val="009E0ADF"/>
    <w:rsid w:val="009E0CB4"/>
    <w:rsid w:val="009E0E5D"/>
    <w:rsid w:val="009E16EA"/>
    <w:rsid w:val="009E1722"/>
    <w:rsid w:val="009E18F5"/>
    <w:rsid w:val="009E30EA"/>
    <w:rsid w:val="009E32BD"/>
    <w:rsid w:val="009E3A02"/>
    <w:rsid w:val="009E3B78"/>
    <w:rsid w:val="009E3DD1"/>
    <w:rsid w:val="009E49C4"/>
    <w:rsid w:val="009E5107"/>
    <w:rsid w:val="009E569F"/>
    <w:rsid w:val="009E6824"/>
    <w:rsid w:val="009F079F"/>
    <w:rsid w:val="009F0D24"/>
    <w:rsid w:val="009F1045"/>
    <w:rsid w:val="009F11C4"/>
    <w:rsid w:val="009F1506"/>
    <w:rsid w:val="009F254D"/>
    <w:rsid w:val="009F26F8"/>
    <w:rsid w:val="009F2A38"/>
    <w:rsid w:val="009F4195"/>
    <w:rsid w:val="009F459B"/>
    <w:rsid w:val="009F4652"/>
    <w:rsid w:val="009F4984"/>
    <w:rsid w:val="009F50CC"/>
    <w:rsid w:val="009F6A11"/>
    <w:rsid w:val="009F709A"/>
    <w:rsid w:val="009F729C"/>
    <w:rsid w:val="009F7C77"/>
    <w:rsid w:val="00A00201"/>
    <w:rsid w:val="00A00668"/>
    <w:rsid w:val="00A00754"/>
    <w:rsid w:val="00A01B4D"/>
    <w:rsid w:val="00A02078"/>
    <w:rsid w:val="00A022B3"/>
    <w:rsid w:val="00A02744"/>
    <w:rsid w:val="00A0377B"/>
    <w:rsid w:val="00A0433D"/>
    <w:rsid w:val="00A05081"/>
    <w:rsid w:val="00A05BD4"/>
    <w:rsid w:val="00A0626B"/>
    <w:rsid w:val="00A0630C"/>
    <w:rsid w:val="00A063DD"/>
    <w:rsid w:val="00A065C1"/>
    <w:rsid w:val="00A06677"/>
    <w:rsid w:val="00A06A78"/>
    <w:rsid w:val="00A06FFE"/>
    <w:rsid w:val="00A072DA"/>
    <w:rsid w:val="00A073F9"/>
    <w:rsid w:val="00A07A15"/>
    <w:rsid w:val="00A07BDA"/>
    <w:rsid w:val="00A106B2"/>
    <w:rsid w:val="00A10892"/>
    <w:rsid w:val="00A11392"/>
    <w:rsid w:val="00A11F66"/>
    <w:rsid w:val="00A12382"/>
    <w:rsid w:val="00A12542"/>
    <w:rsid w:val="00A12B38"/>
    <w:rsid w:val="00A130D8"/>
    <w:rsid w:val="00A13189"/>
    <w:rsid w:val="00A131C1"/>
    <w:rsid w:val="00A133B5"/>
    <w:rsid w:val="00A135DE"/>
    <w:rsid w:val="00A136F0"/>
    <w:rsid w:val="00A13797"/>
    <w:rsid w:val="00A13AF4"/>
    <w:rsid w:val="00A13DEB"/>
    <w:rsid w:val="00A13EDB"/>
    <w:rsid w:val="00A146E7"/>
    <w:rsid w:val="00A14B2D"/>
    <w:rsid w:val="00A15C7A"/>
    <w:rsid w:val="00A15C81"/>
    <w:rsid w:val="00A15C85"/>
    <w:rsid w:val="00A15CA7"/>
    <w:rsid w:val="00A15E86"/>
    <w:rsid w:val="00A15F35"/>
    <w:rsid w:val="00A1619C"/>
    <w:rsid w:val="00A16CB2"/>
    <w:rsid w:val="00A16D07"/>
    <w:rsid w:val="00A17754"/>
    <w:rsid w:val="00A206F5"/>
    <w:rsid w:val="00A20EBE"/>
    <w:rsid w:val="00A2150F"/>
    <w:rsid w:val="00A21CE5"/>
    <w:rsid w:val="00A220F9"/>
    <w:rsid w:val="00A238F5"/>
    <w:rsid w:val="00A245C4"/>
    <w:rsid w:val="00A2472F"/>
    <w:rsid w:val="00A2528E"/>
    <w:rsid w:val="00A255D8"/>
    <w:rsid w:val="00A259A0"/>
    <w:rsid w:val="00A26329"/>
    <w:rsid w:val="00A265D2"/>
    <w:rsid w:val="00A26632"/>
    <w:rsid w:val="00A26C10"/>
    <w:rsid w:val="00A27027"/>
    <w:rsid w:val="00A270A0"/>
    <w:rsid w:val="00A3078B"/>
    <w:rsid w:val="00A3186E"/>
    <w:rsid w:val="00A318C4"/>
    <w:rsid w:val="00A327FB"/>
    <w:rsid w:val="00A33649"/>
    <w:rsid w:val="00A339E1"/>
    <w:rsid w:val="00A33E79"/>
    <w:rsid w:val="00A341C4"/>
    <w:rsid w:val="00A349B9"/>
    <w:rsid w:val="00A34BD3"/>
    <w:rsid w:val="00A35805"/>
    <w:rsid w:val="00A3583A"/>
    <w:rsid w:val="00A35B9F"/>
    <w:rsid w:val="00A36490"/>
    <w:rsid w:val="00A36625"/>
    <w:rsid w:val="00A36D0B"/>
    <w:rsid w:val="00A4121B"/>
    <w:rsid w:val="00A4135E"/>
    <w:rsid w:val="00A41ACD"/>
    <w:rsid w:val="00A41B96"/>
    <w:rsid w:val="00A41FD2"/>
    <w:rsid w:val="00A4246C"/>
    <w:rsid w:val="00A42536"/>
    <w:rsid w:val="00A42E82"/>
    <w:rsid w:val="00A440EB"/>
    <w:rsid w:val="00A443D1"/>
    <w:rsid w:val="00A449CE"/>
    <w:rsid w:val="00A44A76"/>
    <w:rsid w:val="00A44CCC"/>
    <w:rsid w:val="00A45374"/>
    <w:rsid w:val="00A4618E"/>
    <w:rsid w:val="00A464AA"/>
    <w:rsid w:val="00A466B1"/>
    <w:rsid w:val="00A470C5"/>
    <w:rsid w:val="00A4AAC3"/>
    <w:rsid w:val="00A508D3"/>
    <w:rsid w:val="00A509DF"/>
    <w:rsid w:val="00A50F5C"/>
    <w:rsid w:val="00A5132F"/>
    <w:rsid w:val="00A5141A"/>
    <w:rsid w:val="00A51473"/>
    <w:rsid w:val="00A5177D"/>
    <w:rsid w:val="00A51BAC"/>
    <w:rsid w:val="00A51C1B"/>
    <w:rsid w:val="00A51D9A"/>
    <w:rsid w:val="00A51F4A"/>
    <w:rsid w:val="00A527F7"/>
    <w:rsid w:val="00A5290A"/>
    <w:rsid w:val="00A5305D"/>
    <w:rsid w:val="00A5329A"/>
    <w:rsid w:val="00A53D8F"/>
    <w:rsid w:val="00A540E9"/>
    <w:rsid w:val="00A54764"/>
    <w:rsid w:val="00A5507E"/>
    <w:rsid w:val="00A5679C"/>
    <w:rsid w:val="00A56B6B"/>
    <w:rsid w:val="00A56DD9"/>
    <w:rsid w:val="00A57388"/>
    <w:rsid w:val="00A60698"/>
    <w:rsid w:val="00A60FAD"/>
    <w:rsid w:val="00A61368"/>
    <w:rsid w:val="00A61B5E"/>
    <w:rsid w:val="00A61DB3"/>
    <w:rsid w:val="00A6232E"/>
    <w:rsid w:val="00A62467"/>
    <w:rsid w:val="00A62B61"/>
    <w:rsid w:val="00A62EBC"/>
    <w:rsid w:val="00A62F80"/>
    <w:rsid w:val="00A631A3"/>
    <w:rsid w:val="00A635CF"/>
    <w:rsid w:val="00A63EC8"/>
    <w:rsid w:val="00A641BB"/>
    <w:rsid w:val="00A64BF8"/>
    <w:rsid w:val="00A651AC"/>
    <w:rsid w:val="00A656FC"/>
    <w:rsid w:val="00A657B8"/>
    <w:rsid w:val="00A66541"/>
    <w:rsid w:val="00A66874"/>
    <w:rsid w:val="00A706B0"/>
    <w:rsid w:val="00A709F3"/>
    <w:rsid w:val="00A711BD"/>
    <w:rsid w:val="00A714B0"/>
    <w:rsid w:val="00A71C09"/>
    <w:rsid w:val="00A72382"/>
    <w:rsid w:val="00A724A7"/>
    <w:rsid w:val="00A73816"/>
    <w:rsid w:val="00A73C74"/>
    <w:rsid w:val="00A7401A"/>
    <w:rsid w:val="00A745C1"/>
    <w:rsid w:val="00A74F2C"/>
    <w:rsid w:val="00A75017"/>
    <w:rsid w:val="00A75781"/>
    <w:rsid w:val="00A75F69"/>
    <w:rsid w:val="00A7610F"/>
    <w:rsid w:val="00A76132"/>
    <w:rsid w:val="00A76265"/>
    <w:rsid w:val="00A76865"/>
    <w:rsid w:val="00A76AE9"/>
    <w:rsid w:val="00A76DC6"/>
    <w:rsid w:val="00A77365"/>
    <w:rsid w:val="00A77740"/>
    <w:rsid w:val="00A80138"/>
    <w:rsid w:val="00A8125F"/>
    <w:rsid w:val="00A81FB2"/>
    <w:rsid w:val="00A8215A"/>
    <w:rsid w:val="00A82A2D"/>
    <w:rsid w:val="00A82AF5"/>
    <w:rsid w:val="00A82C69"/>
    <w:rsid w:val="00A83355"/>
    <w:rsid w:val="00A83C68"/>
    <w:rsid w:val="00A85172"/>
    <w:rsid w:val="00A85442"/>
    <w:rsid w:val="00A85A70"/>
    <w:rsid w:val="00A85D3F"/>
    <w:rsid w:val="00A85D8D"/>
    <w:rsid w:val="00A85EDA"/>
    <w:rsid w:val="00A860D8"/>
    <w:rsid w:val="00A86212"/>
    <w:rsid w:val="00A8626D"/>
    <w:rsid w:val="00A8653E"/>
    <w:rsid w:val="00A86679"/>
    <w:rsid w:val="00A8668B"/>
    <w:rsid w:val="00A8696C"/>
    <w:rsid w:val="00A86F79"/>
    <w:rsid w:val="00A87245"/>
    <w:rsid w:val="00A87FDB"/>
    <w:rsid w:val="00A90293"/>
    <w:rsid w:val="00A902A8"/>
    <w:rsid w:val="00A902EA"/>
    <w:rsid w:val="00A90567"/>
    <w:rsid w:val="00A911F3"/>
    <w:rsid w:val="00A91363"/>
    <w:rsid w:val="00A91448"/>
    <w:rsid w:val="00A91E13"/>
    <w:rsid w:val="00A91E72"/>
    <w:rsid w:val="00A9216E"/>
    <w:rsid w:val="00A92555"/>
    <w:rsid w:val="00A92BE1"/>
    <w:rsid w:val="00A92F1D"/>
    <w:rsid w:val="00A92F30"/>
    <w:rsid w:val="00A9313E"/>
    <w:rsid w:val="00A935A9"/>
    <w:rsid w:val="00A938E9"/>
    <w:rsid w:val="00A93A5C"/>
    <w:rsid w:val="00A93B22"/>
    <w:rsid w:val="00A93C7B"/>
    <w:rsid w:val="00A93FCB"/>
    <w:rsid w:val="00A94442"/>
    <w:rsid w:val="00A94AE4"/>
    <w:rsid w:val="00A94AE7"/>
    <w:rsid w:val="00A94B0C"/>
    <w:rsid w:val="00A951DC"/>
    <w:rsid w:val="00A9525D"/>
    <w:rsid w:val="00A957CF"/>
    <w:rsid w:val="00A96577"/>
    <w:rsid w:val="00A96716"/>
    <w:rsid w:val="00AA0D96"/>
    <w:rsid w:val="00AA13B6"/>
    <w:rsid w:val="00AA3101"/>
    <w:rsid w:val="00AA3898"/>
    <w:rsid w:val="00AA42E7"/>
    <w:rsid w:val="00AA49D5"/>
    <w:rsid w:val="00AA49F1"/>
    <w:rsid w:val="00AA4D83"/>
    <w:rsid w:val="00AA56FD"/>
    <w:rsid w:val="00AA5D7E"/>
    <w:rsid w:val="00AA5E3C"/>
    <w:rsid w:val="00AA6076"/>
    <w:rsid w:val="00AA61B4"/>
    <w:rsid w:val="00AA627A"/>
    <w:rsid w:val="00AA6D7A"/>
    <w:rsid w:val="00AA6F5A"/>
    <w:rsid w:val="00AA7083"/>
    <w:rsid w:val="00AA7680"/>
    <w:rsid w:val="00AA7CB9"/>
    <w:rsid w:val="00AB003E"/>
    <w:rsid w:val="00AB16E8"/>
    <w:rsid w:val="00AB1EE0"/>
    <w:rsid w:val="00AB2217"/>
    <w:rsid w:val="00AB2340"/>
    <w:rsid w:val="00AB23A1"/>
    <w:rsid w:val="00AB2925"/>
    <w:rsid w:val="00AB30A6"/>
    <w:rsid w:val="00AB3135"/>
    <w:rsid w:val="00AB32CF"/>
    <w:rsid w:val="00AB3375"/>
    <w:rsid w:val="00AB3FB1"/>
    <w:rsid w:val="00AB40BC"/>
    <w:rsid w:val="00AB4670"/>
    <w:rsid w:val="00AB4A82"/>
    <w:rsid w:val="00AB5081"/>
    <w:rsid w:val="00AB53A6"/>
    <w:rsid w:val="00AB5686"/>
    <w:rsid w:val="00AB56FA"/>
    <w:rsid w:val="00AB5A00"/>
    <w:rsid w:val="00AB5DF7"/>
    <w:rsid w:val="00AB60D1"/>
    <w:rsid w:val="00AB6C78"/>
    <w:rsid w:val="00AB6D6E"/>
    <w:rsid w:val="00AB6E7A"/>
    <w:rsid w:val="00AB74A6"/>
    <w:rsid w:val="00AB7AF9"/>
    <w:rsid w:val="00AC0BB2"/>
    <w:rsid w:val="00AC0C30"/>
    <w:rsid w:val="00AC10A2"/>
    <w:rsid w:val="00AC13CE"/>
    <w:rsid w:val="00AC1417"/>
    <w:rsid w:val="00AC1448"/>
    <w:rsid w:val="00AC2740"/>
    <w:rsid w:val="00AC3561"/>
    <w:rsid w:val="00AC35CE"/>
    <w:rsid w:val="00AC49DC"/>
    <w:rsid w:val="00AC516B"/>
    <w:rsid w:val="00AC525D"/>
    <w:rsid w:val="00AC635F"/>
    <w:rsid w:val="00AC712F"/>
    <w:rsid w:val="00AC7E48"/>
    <w:rsid w:val="00AC7EC5"/>
    <w:rsid w:val="00AD0583"/>
    <w:rsid w:val="00AD09CC"/>
    <w:rsid w:val="00AD0CF6"/>
    <w:rsid w:val="00AD0E8B"/>
    <w:rsid w:val="00AD1DB2"/>
    <w:rsid w:val="00AD1DB5"/>
    <w:rsid w:val="00AD2B6F"/>
    <w:rsid w:val="00AD2CA0"/>
    <w:rsid w:val="00AD3075"/>
    <w:rsid w:val="00AD37D2"/>
    <w:rsid w:val="00AD3928"/>
    <w:rsid w:val="00AD4118"/>
    <w:rsid w:val="00AD5241"/>
    <w:rsid w:val="00AD7EFB"/>
    <w:rsid w:val="00AE05CA"/>
    <w:rsid w:val="00AE082C"/>
    <w:rsid w:val="00AE097B"/>
    <w:rsid w:val="00AE0F7B"/>
    <w:rsid w:val="00AE1671"/>
    <w:rsid w:val="00AE17A8"/>
    <w:rsid w:val="00AE1FA0"/>
    <w:rsid w:val="00AE223B"/>
    <w:rsid w:val="00AE31AC"/>
    <w:rsid w:val="00AE37A8"/>
    <w:rsid w:val="00AE3AB0"/>
    <w:rsid w:val="00AE5171"/>
    <w:rsid w:val="00AE5B7E"/>
    <w:rsid w:val="00AE5E63"/>
    <w:rsid w:val="00AE60E3"/>
    <w:rsid w:val="00AE6AD9"/>
    <w:rsid w:val="00AE6B38"/>
    <w:rsid w:val="00AE6EB3"/>
    <w:rsid w:val="00AE747B"/>
    <w:rsid w:val="00AE7669"/>
    <w:rsid w:val="00AE77CA"/>
    <w:rsid w:val="00AF126A"/>
    <w:rsid w:val="00AF17F0"/>
    <w:rsid w:val="00AF1DE5"/>
    <w:rsid w:val="00AF1EBA"/>
    <w:rsid w:val="00AF2A29"/>
    <w:rsid w:val="00AF2A49"/>
    <w:rsid w:val="00AF2A69"/>
    <w:rsid w:val="00AF2A97"/>
    <w:rsid w:val="00AF3724"/>
    <w:rsid w:val="00AF3CB8"/>
    <w:rsid w:val="00AF3FBB"/>
    <w:rsid w:val="00AF4217"/>
    <w:rsid w:val="00AF4E13"/>
    <w:rsid w:val="00AF573A"/>
    <w:rsid w:val="00AF5A67"/>
    <w:rsid w:val="00AF5AB9"/>
    <w:rsid w:val="00AF5D9D"/>
    <w:rsid w:val="00AF636D"/>
    <w:rsid w:val="00AF6723"/>
    <w:rsid w:val="00AF7E19"/>
    <w:rsid w:val="00B0052F"/>
    <w:rsid w:val="00B00975"/>
    <w:rsid w:val="00B014B4"/>
    <w:rsid w:val="00B0290A"/>
    <w:rsid w:val="00B02B1B"/>
    <w:rsid w:val="00B02CA3"/>
    <w:rsid w:val="00B05404"/>
    <w:rsid w:val="00B05824"/>
    <w:rsid w:val="00B05F1E"/>
    <w:rsid w:val="00B060A6"/>
    <w:rsid w:val="00B062D7"/>
    <w:rsid w:val="00B064AA"/>
    <w:rsid w:val="00B06508"/>
    <w:rsid w:val="00B06A4E"/>
    <w:rsid w:val="00B06DD0"/>
    <w:rsid w:val="00B06F0C"/>
    <w:rsid w:val="00B07772"/>
    <w:rsid w:val="00B1004D"/>
    <w:rsid w:val="00B10243"/>
    <w:rsid w:val="00B10961"/>
    <w:rsid w:val="00B10C05"/>
    <w:rsid w:val="00B11C85"/>
    <w:rsid w:val="00B11EF2"/>
    <w:rsid w:val="00B12131"/>
    <w:rsid w:val="00B128F9"/>
    <w:rsid w:val="00B12FBB"/>
    <w:rsid w:val="00B1335B"/>
    <w:rsid w:val="00B133FF"/>
    <w:rsid w:val="00B13998"/>
    <w:rsid w:val="00B13AF8"/>
    <w:rsid w:val="00B13DD5"/>
    <w:rsid w:val="00B13F4A"/>
    <w:rsid w:val="00B14972"/>
    <w:rsid w:val="00B15112"/>
    <w:rsid w:val="00B15222"/>
    <w:rsid w:val="00B154A6"/>
    <w:rsid w:val="00B15697"/>
    <w:rsid w:val="00B1588E"/>
    <w:rsid w:val="00B15A44"/>
    <w:rsid w:val="00B1622D"/>
    <w:rsid w:val="00B16253"/>
    <w:rsid w:val="00B179A2"/>
    <w:rsid w:val="00B17DC0"/>
    <w:rsid w:val="00B20299"/>
    <w:rsid w:val="00B20392"/>
    <w:rsid w:val="00B20C4E"/>
    <w:rsid w:val="00B20D21"/>
    <w:rsid w:val="00B20E67"/>
    <w:rsid w:val="00B20F09"/>
    <w:rsid w:val="00B21FEA"/>
    <w:rsid w:val="00B22320"/>
    <w:rsid w:val="00B22524"/>
    <w:rsid w:val="00B22732"/>
    <w:rsid w:val="00B22F8E"/>
    <w:rsid w:val="00B23530"/>
    <w:rsid w:val="00B23AF9"/>
    <w:rsid w:val="00B24104"/>
    <w:rsid w:val="00B242EB"/>
    <w:rsid w:val="00B246DB"/>
    <w:rsid w:val="00B2477A"/>
    <w:rsid w:val="00B2492E"/>
    <w:rsid w:val="00B24EE0"/>
    <w:rsid w:val="00B2554D"/>
    <w:rsid w:val="00B25964"/>
    <w:rsid w:val="00B25CB3"/>
    <w:rsid w:val="00B25CC6"/>
    <w:rsid w:val="00B25D88"/>
    <w:rsid w:val="00B25EB8"/>
    <w:rsid w:val="00B26349"/>
    <w:rsid w:val="00B27391"/>
    <w:rsid w:val="00B27832"/>
    <w:rsid w:val="00B3036B"/>
    <w:rsid w:val="00B3041A"/>
    <w:rsid w:val="00B307E6"/>
    <w:rsid w:val="00B30883"/>
    <w:rsid w:val="00B30FA1"/>
    <w:rsid w:val="00B324BE"/>
    <w:rsid w:val="00B32516"/>
    <w:rsid w:val="00B32BB7"/>
    <w:rsid w:val="00B32FF5"/>
    <w:rsid w:val="00B33091"/>
    <w:rsid w:val="00B334BD"/>
    <w:rsid w:val="00B34517"/>
    <w:rsid w:val="00B34B10"/>
    <w:rsid w:val="00B34BDC"/>
    <w:rsid w:val="00B34DA6"/>
    <w:rsid w:val="00B34E70"/>
    <w:rsid w:val="00B3550A"/>
    <w:rsid w:val="00B35AF2"/>
    <w:rsid w:val="00B36353"/>
    <w:rsid w:val="00B365B9"/>
    <w:rsid w:val="00B366BA"/>
    <w:rsid w:val="00B3699E"/>
    <w:rsid w:val="00B36CC0"/>
    <w:rsid w:val="00B37178"/>
    <w:rsid w:val="00B371F5"/>
    <w:rsid w:val="00B37A56"/>
    <w:rsid w:val="00B4066A"/>
    <w:rsid w:val="00B40763"/>
    <w:rsid w:val="00B40CD6"/>
    <w:rsid w:val="00B40F54"/>
    <w:rsid w:val="00B40F68"/>
    <w:rsid w:val="00B410F7"/>
    <w:rsid w:val="00B42134"/>
    <w:rsid w:val="00B42318"/>
    <w:rsid w:val="00B42406"/>
    <w:rsid w:val="00B44440"/>
    <w:rsid w:val="00B44787"/>
    <w:rsid w:val="00B44C72"/>
    <w:rsid w:val="00B45057"/>
    <w:rsid w:val="00B45A69"/>
    <w:rsid w:val="00B45F9B"/>
    <w:rsid w:val="00B45FCF"/>
    <w:rsid w:val="00B4630F"/>
    <w:rsid w:val="00B46515"/>
    <w:rsid w:val="00B4664B"/>
    <w:rsid w:val="00B4668C"/>
    <w:rsid w:val="00B46C59"/>
    <w:rsid w:val="00B473D8"/>
    <w:rsid w:val="00B47AFD"/>
    <w:rsid w:val="00B47BDB"/>
    <w:rsid w:val="00B47E85"/>
    <w:rsid w:val="00B503D4"/>
    <w:rsid w:val="00B503E8"/>
    <w:rsid w:val="00B506FF"/>
    <w:rsid w:val="00B50E3F"/>
    <w:rsid w:val="00B5129E"/>
    <w:rsid w:val="00B5149A"/>
    <w:rsid w:val="00B51536"/>
    <w:rsid w:val="00B517B6"/>
    <w:rsid w:val="00B517D6"/>
    <w:rsid w:val="00B51B5B"/>
    <w:rsid w:val="00B51F86"/>
    <w:rsid w:val="00B52201"/>
    <w:rsid w:val="00B52626"/>
    <w:rsid w:val="00B53A9D"/>
    <w:rsid w:val="00B54C7C"/>
    <w:rsid w:val="00B54DD3"/>
    <w:rsid w:val="00B54EBC"/>
    <w:rsid w:val="00B54F00"/>
    <w:rsid w:val="00B55779"/>
    <w:rsid w:val="00B55F59"/>
    <w:rsid w:val="00B5611C"/>
    <w:rsid w:val="00B5668B"/>
    <w:rsid w:val="00B567EE"/>
    <w:rsid w:val="00B56B57"/>
    <w:rsid w:val="00B56FA4"/>
    <w:rsid w:val="00B574C6"/>
    <w:rsid w:val="00B57941"/>
    <w:rsid w:val="00B579CB"/>
    <w:rsid w:val="00B57E6B"/>
    <w:rsid w:val="00B57F49"/>
    <w:rsid w:val="00B60697"/>
    <w:rsid w:val="00B60C65"/>
    <w:rsid w:val="00B615E9"/>
    <w:rsid w:val="00B61B7B"/>
    <w:rsid w:val="00B61E70"/>
    <w:rsid w:val="00B61E82"/>
    <w:rsid w:val="00B6272C"/>
    <w:rsid w:val="00B62C0D"/>
    <w:rsid w:val="00B63C7E"/>
    <w:rsid w:val="00B64E34"/>
    <w:rsid w:val="00B650A3"/>
    <w:rsid w:val="00B65F70"/>
    <w:rsid w:val="00B66275"/>
    <w:rsid w:val="00B664C8"/>
    <w:rsid w:val="00B667D8"/>
    <w:rsid w:val="00B66D33"/>
    <w:rsid w:val="00B673D2"/>
    <w:rsid w:val="00B67800"/>
    <w:rsid w:val="00B67C08"/>
    <w:rsid w:val="00B70ACE"/>
    <w:rsid w:val="00B70B86"/>
    <w:rsid w:val="00B716D8"/>
    <w:rsid w:val="00B71FC2"/>
    <w:rsid w:val="00B72E67"/>
    <w:rsid w:val="00B73854"/>
    <w:rsid w:val="00B73AEB"/>
    <w:rsid w:val="00B74916"/>
    <w:rsid w:val="00B7493D"/>
    <w:rsid w:val="00B74B4A"/>
    <w:rsid w:val="00B74DCF"/>
    <w:rsid w:val="00B74F11"/>
    <w:rsid w:val="00B75187"/>
    <w:rsid w:val="00B753AC"/>
    <w:rsid w:val="00B76304"/>
    <w:rsid w:val="00B771FA"/>
    <w:rsid w:val="00B7757E"/>
    <w:rsid w:val="00B77D75"/>
    <w:rsid w:val="00B80186"/>
    <w:rsid w:val="00B802C9"/>
    <w:rsid w:val="00B802CC"/>
    <w:rsid w:val="00B80461"/>
    <w:rsid w:val="00B80C74"/>
    <w:rsid w:val="00B80CE3"/>
    <w:rsid w:val="00B80E95"/>
    <w:rsid w:val="00B8200F"/>
    <w:rsid w:val="00B823E1"/>
    <w:rsid w:val="00B82410"/>
    <w:rsid w:val="00B8244D"/>
    <w:rsid w:val="00B83C5F"/>
    <w:rsid w:val="00B84B03"/>
    <w:rsid w:val="00B85246"/>
    <w:rsid w:val="00B85606"/>
    <w:rsid w:val="00B859FF"/>
    <w:rsid w:val="00B85B3B"/>
    <w:rsid w:val="00B85E42"/>
    <w:rsid w:val="00B86113"/>
    <w:rsid w:val="00B86389"/>
    <w:rsid w:val="00B86554"/>
    <w:rsid w:val="00B866DC"/>
    <w:rsid w:val="00B86A61"/>
    <w:rsid w:val="00B87060"/>
    <w:rsid w:val="00B87305"/>
    <w:rsid w:val="00B875E3"/>
    <w:rsid w:val="00B9068B"/>
    <w:rsid w:val="00B91667"/>
    <w:rsid w:val="00B92289"/>
    <w:rsid w:val="00B9230A"/>
    <w:rsid w:val="00B923FF"/>
    <w:rsid w:val="00B927DB"/>
    <w:rsid w:val="00B92A18"/>
    <w:rsid w:val="00B93390"/>
    <w:rsid w:val="00B93959"/>
    <w:rsid w:val="00B93AF1"/>
    <w:rsid w:val="00B9408B"/>
    <w:rsid w:val="00B94231"/>
    <w:rsid w:val="00B94B76"/>
    <w:rsid w:val="00B95584"/>
    <w:rsid w:val="00B96F2C"/>
    <w:rsid w:val="00BA1229"/>
    <w:rsid w:val="00BA16D4"/>
    <w:rsid w:val="00BA1ABF"/>
    <w:rsid w:val="00BA1CD2"/>
    <w:rsid w:val="00BA1CFB"/>
    <w:rsid w:val="00BA1DDD"/>
    <w:rsid w:val="00BA26F9"/>
    <w:rsid w:val="00BA2B81"/>
    <w:rsid w:val="00BA359A"/>
    <w:rsid w:val="00BA395E"/>
    <w:rsid w:val="00BA39A5"/>
    <w:rsid w:val="00BA4208"/>
    <w:rsid w:val="00BA440B"/>
    <w:rsid w:val="00BA4429"/>
    <w:rsid w:val="00BA4B57"/>
    <w:rsid w:val="00BA548D"/>
    <w:rsid w:val="00BA55B9"/>
    <w:rsid w:val="00BA55BF"/>
    <w:rsid w:val="00BA5B07"/>
    <w:rsid w:val="00BA6717"/>
    <w:rsid w:val="00BA6A4A"/>
    <w:rsid w:val="00BA78E9"/>
    <w:rsid w:val="00BB068B"/>
    <w:rsid w:val="00BB068F"/>
    <w:rsid w:val="00BB069F"/>
    <w:rsid w:val="00BB14D6"/>
    <w:rsid w:val="00BB1B8E"/>
    <w:rsid w:val="00BB1B91"/>
    <w:rsid w:val="00BB1D0D"/>
    <w:rsid w:val="00BB2555"/>
    <w:rsid w:val="00BB2709"/>
    <w:rsid w:val="00BB2AC5"/>
    <w:rsid w:val="00BB2C69"/>
    <w:rsid w:val="00BB2FF3"/>
    <w:rsid w:val="00BB329B"/>
    <w:rsid w:val="00BB330F"/>
    <w:rsid w:val="00BB3C77"/>
    <w:rsid w:val="00BB3CA3"/>
    <w:rsid w:val="00BB46AB"/>
    <w:rsid w:val="00BB4CBA"/>
    <w:rsid w:val="00BB5028"/>
    <w:rsid w:val="00BB5209"/>
    <w:rsid w:val="00BB5BAA"/>
    <w:rsid w:val="00BB5D5F"/>
    <w:rsid w:val="00BB6160"/>
    <w:rsid w:val="00BB67D0"/>
    <w:rsid w:val="00BB6B5E"/>
    <w:rsid w:val="00BB6EDD"/>
    <w:rsid w:val="00BB7100"/>
    <w:rsid w:val="00BB775A"/>
    <w:rsid w:val="00BB780C"/>
    <w:rsid w:val="00BB783C"/>
    <w:rsid w:val="00BC003B"/>
    <w:rsid w:val="00BC0228"/>
    <w:rsid w:val="00BC02E6"/>
    <w:rsid w:val="00BC03FF"/>
    <w:rsid w:val="00BC0553"/>
    <w:rsid w:val="00BC05DD"/>
    <w:rsid w:val="00BC0CE3"/>
    <w:rsid w:val="00BC1254"/>
    <w:rsid w:val="00BC1FC8"/>
    <w:rsid w:val="00BC2134"/>
    <w:rsid w:val="00BC31C5"/>
    <w:rsid w:val="00BC34F8"/>
    <w:rsid w:val="00BC3631"/>
    <w:rsid w:val="00BC416A"/>
    <w:rsid w:val="00BC4A56"/>
    <w:rsid w:val="00BC578E"/>
    <w:rsid w:val="00BC5AEF"/>
    <w:rsid w:val="00BC663E"/>
    <w:rsid w:val="00BC6A70"/>
    <w:rsid w:val="00BC6E78"/>
    <w:rsid w:val="00BC6F5C"/>
    <w:rsid w:val="00BC727F"/>
    <w:rsid w:val="00BC7BBD"/>
    <w:rsid w:val="00BC7F02"/>
    <w:rsid w:val="00BC7FE1"/>
    <w:rsid w:val="00BD0325"/>
    <w:rsid w:val="00BD056D"/>
    <w:rsid w:val="00BD06AF"/>
    <w:rsid w:val="00BD0F77"/>
    <w:rsid w:val="00BD1173"/>
    <w:rsid w:val="00BD14C2"/>
    <w:rsid w:val="00BD1DFD"/>
    <w:rsid w:val="00BD211D"/>
    <w:rsid w:val="00BD22CF"/>
    <w:rsid w:val="00BD2372"/>
    <w:rsid w:val="00BD2AC8"/>
    <w:rsid w:val="00BD2D62"/>
    <w:rsid w:val="00BD3161"/>
    <w:rsid w:val="00BD3B29"/>
    <w:rsid w:val="00BD4189"/>
    <w:rsid w:val="00BD4363"/>
    <w:rsid w:val="00BD4558"/>
    <w:rsid w:val="00BD466A"/>
    <w:rsid w:val="00BD46F8"/>
    <w:rsid w:val="00BD484C"/>
    <w:rsid w:val="00BD4B61"/>
    <w:rsid w:val="00BD52A7"/>
    <w:rsid w:val="00BD5DFB"/>
    <w:rsid w:val="00BD643F"/>
    <w:rsid w:val="00BD6522"/>
    <w:rsid w:val="00BD6555"/>
    <w:rsid w:val="00BD6930"/>
    <w:rsid w:val="00BD6B12"/>
    <w:rsid w:val="00BD77D8"/>
    <w:rsid w:val="00BD7E44"/>
    <w:rsid w:val="00BE0019"/>
    <w:rsid w:val="00BE05F7"/>
    <w:rsid w:val="00BE0B54"/>
    <w:rsid w:val="00BE0CE3"/>
    <w:rsid w:val="00BE1091"/>
    <w:rsid w:val="00BE109F"/>
    <w:rsid w:val="00BE1884"/>
    <w:rsid w:val="00BE1D47"/>
    <w:rsid w:val="00BE26FE"/>
    <w:rsid w:val="00BE2D38"/>
    <w:rsid w:val="00BE2E1F"/>
    <w:rsid w:val="00BE353E"/>
    <w:rsid w:val="00BE382C"/>
    <w:rsid w:val="00BE3AC5"/>
    <w:rsid w:val="00BE3B00"/>
    <w:rsid w:val="00BE3E0B"/>
    <w:rsid w:val="00BE4FB1"/>
    <w:rsid w:val="00BE5201"/>
    <w:rsid w:val="00BE60C6"/>
    <w:rsid w:val="00BE66C8"/>
    <w:rsid w:val="00BE6BA1"/>
    <w:rsid w:val="00BE7590"/>
    <w:rsid w:val="00BE7FB6"/>
    <w:rsid w:val="00BF0068"/>
    <w:rsid w:val="00BF123C"/>
    <w:rsid w:val="00BF18D9"/>
    <w:rsid w:val="00BF1FE5"/>
    <w:rsid w:val="00BF215A"/>
    <w:rsid w:val="00BF21A1"/>
    <w:rsid w:val="00BF2F9A"/>
    <w:rsid w:val="00BF377D"/>
    <w:rsid w:val="00BF3BDD"/>
    <w:rsid w:val="00BF3E31"/>
    <w:rsid w:val="00BF3F90"/>
    <w:rsid w:val="00BF44D3"/>
    <w:rsid w:val="00BF5387"/>
    <w:rsid w:val="00BF575D"/>
    <w:rsid w:val="00BF5FCB"/>
    <w:rsid w:val="00BF62FA"/>
    <w:rsid w:val="00BF6499"/>
    <w:rsid w:val="00BF6500"/>
    <w:rsid w:val="00BF70D2"/>
    <w:rsid w:val="00BF78D2"/>
    <w:rsid w:val="00BF7E89"/>
    <w:rsid w:val="00C003F7"/>
    <w:rsid w:val="00C00CE1"/>
    <w:rsid w:val="00C00D65"/>
    <w:rsid w:val="00C01212"/>
    <w:rsid w:val="00C02342"/>
    <w:rsid w:val="00C02D89"/>
    <w:rsid w:val="00C02DC4"/>
    <w:rsid w:val="00C02EA3"/>
    <w:rsid w:val="00C03159"/>
    <w:rsid w:val="00C03D42"/>
    <w:rsid w:val="00C047ED"/>
    <w:rsid w:val="00C048CB"/>
    <w:rsid w:val="00C04A87"/>
    <w:rsid w:val="00C04AAD"/>
    <w:rsid w:val="00C04F4E"/>
    <w:rsid w:val="00C07AB5"/>
    <w:rsid w:val="00C07ADE"/>
    <w:rsid w:val="00C07D25"/>
    <w:rsid w:val="00C10015"/>
    <w:rsid w:val="00C10248"/>
    <w:rsid w:val="00C103E3"/>
    <w:rsid w:val="00C1076A"/>
    <w:rsid w:val="00C10CB5"/>
    <w:rsid w:val="00C1130A"/>
    <w:rsid w:val="00C11727"/>
    <w:rsid w:val="00C119CF"/>
    <w:rsid w:val="00C12776"/>
    <w:rsid w:val="00C12895"/>
    <w:rsid w:val="00C12D8D"/>
    <w:rsid w:val="00C1376A"/>
    <w:rsid w:val="00C13974"/>
    <w:rsid w:val="00C13A3C"/>
    <w:rsid w:val="00C13E4C"/>
    <w:rsid w:val="00C1424A"/>
    <w:rsid w:val="00C14257"/>
    <w:rsid w:val="00C149B8"/>
    <w:rsid w:val="00C14A08"/>
    <w:rsid w:val="00C14B00"/>
    <w:rsid w:val="00C151FB"/>
    <w:rsid w:val="00C1522E"/>
    <w:rsid w:val="00C15405"/>
    <w:rsid w:val="00C15F0C"/>
    <w:rsid w:val="00C1612F"/>
    <w:rsid w:val="00C163C8"/>
    <w:rsid w:val="00C16902"/>
    <w:rsid w:val="00C16AF1"/>
    <w:rsid w:val="00C16C3D"/>
    <w:rsid w:val="00C16EAD"/>
    <w:rsid w:val="00C17566"/>
    <w:rsid w:val="00C1795D"/>
    <w:rsid w:val="00C17CE3"/>
    <w:rsid w:val="00C17D9F"/>
    <w:rsid w:val="00C20396"/>
    <w:rsid w:val="00C208A3"/>
    <w:rsid w:val="00C20CB7"/>
    <w:rsid w:val="00C214D3"/>
    <w:rsid w:val="00C21658"/>
    <w:rsid w:val="00C22072"/>
    <w:rsid w:val="00C22198"/>
    <w:rsid w:val="00C22B29"/>
    <w:rsid w:val="00C2334E"/>
    <w:rsid w:val="00C23608"/>
    <w:rsid w:val="00C23931"/>
    <w:rsid w:val="00C23ACC"/>
    <w:rsid w:val="00C23B93"/>
    <w:rsid w:val="00C23C25"/>
    <w:rsid w:val="00C248C6"/>
    <w:rsid w:val="00C24B1C"/>
    <w:rsid w:val="00C24C27"/>
    <w:rsid w:val="00C24C4F"/>
    <w:rsid w:val="00C25893"/>
    <w:rsid w:val="00C275C5"/>
    <w:rsid w:val="00C27B68"/>
    <w:rsid w:val="00C30092"/>
    <w:rsid w:val="00C30C23"/>
    <w:rsid w:val="00C311AC"/>
    <w:rsid w:val="00C31342"/>
    <w:rsid w:val="00C31963"/>
    <w:rsid w:val="00C319F0"/>
    <w:rsid w:val="00C3269B"/>
    <w:rsid w:val="00C330DA"/>
    <w:rsid w:val="00C34054"/>
    <w:rsid w:val="00C34924"/>
    <w:rsid w:val="00C360AC"/>
    <w:rsid w:val="00C36501"/>
    <w:rsid w:val="00C3694E"/>
    <w:rsid w:val="00C36CAF"/>
    <w:rsid w:val="00C37963"/>
    <w:rsid w:val="00C40012"/>
    <w:rsid w:val="00C40522"/>
    <w:rsid w:val="00C40FED"/>
    <w:rsid w:val="00C41DA7"/>
    <w:rsid w:val="00C41E13"/>
    <w:rsid w:val="00C425FF"/>
    <w:rsid w:val="00C43245"/>
    <w:rsid w:val="00C435D2"/>
    <w:rsid w:val="00C436EB"/>
    <w:rsid w:val="00C43AF5"/>
    <w:rsid w:val="00C44776"/>
    <w:rsid w:val="00C449CB"/>
    <w:rsid w:val="00C45478"/>
    <w:rsid w:val="00C458F1"/>
    <w:rsid w:val="00C46ACF"/>
    <w:rsid w:val="00C47034"/>
    <w:rsid w:val="00C47A27"/>
    <w:rsid w:val="00C47A54"/>
    <w:rsid w:val="00C47DA2"/>
    <w:rsid w:val="00C47F3C"/>
    <w:rsid w:val="00C50343"/>
    <w:rsid w:val="00C506F3"/>
    <w:rsid w:val="00C50D93"/>
    <w:rsid w:val="00C5152C"/>
    <w:rsid w:val="00C51553"/>
    <w:rsid w:val="00C524D1"/>
    <w:rsid w:val="00C52751"/>
    <w:rsid w:val="00C52CD2"/>
    <w:rsid w:val="00C5354E"/>
    <w:rsid w:val="00C5385A"/>
    <w:rsid w:val="00C53AB0"/>
    <w:rsid w:val="00C53C54"/>
    <w:rsid w:val="00C53D39"/>
    <w:rsid w:val="00C541E1"/>
    <w:rsid w:val="00C553B7"/>
    <w:rsid w:val="00C555A6"/>
    <w:rsid w:val="00C55661"/>
    <w:rsid w:val="00C56292"/>
    <w:rsid w:val="00C562FB"/>
    <w:rsid w:val="00C56651"/>
    <w:rsid w:val="00C56D5D"/>
    <w:rsid w:val="00C56FA2"/>
    <w:rsid w:val="00C5719B"/>
    <w:rsid w:val="00C57222"/>
    <w:rsid w:val="00C6090E"/>
    <w:rsid w:val="00C609B3"/>
    <w:rsid w:val="00C60A6D"/>
    <w:rsid w:val="00C60BDB"/>
    <w:rsid w:val="00C60F6B"/>
    <w:rsid w:val="00C60F98"/>
    <w:rsid w:val="00C619E7"/>
    <w:rsid w:val="00C61AF2"/>
    <w:rsid w:val="00C62359"/>
    <w:rsid w:val="00C627C5"/>
    <w:rsid w:val="00C62885"/>
    <w:rsid w:val="00C62B6C"/>
    <w:rsid w:val="00C6395E"/>
    <w:rsid w:val="00C64492"/>
    <w:rsid w:val="00C646CD"/>
    <w:rsid w:val="00C65B5B"/>
    <w:rsid w:val="00C65FD6"/>
    <w:rsid w:val="00C661D0"/>
    <w:rsid w:val="00C66748"/>
    <w:rsid w:val="00C669FD"/>
    <w:rsid w:val="00C66EC0"/>
    <w:rsid w:val="00C67192"/>
    <w:rsid w:val="00C6730B"/>
    <w:rsid w:val="00C67774"/>
    <w:rsid w:val="00C67CC6"/>
    <w:rsid w:val="00C70925"/>
    <w:rsid w:val="00C70C63"/>
    <w:rsid w:val="00C70CC3"/>
    <w:rsid w:val="00C70D61"/>
    <w:rsid w:val="00C70FBF"/>
    <w:rsid w:val="00C711B9"/>
    <w:rsid w:val="00C7132E"/>
    <w:rsid w:val="00C7163A"/>
    <w:rsid w:val="00C7189E"/>
    <w:rsid w:val="00C71B91"/>
    <w:rsid w:val="00C726AC"/>
    <w:rsid w:val="00C72D21"/>
    <w:rsid w:val="00C72E38"/>
    <w:rsid w:val="00C72FE8"/>
    <w:rsid w:val="00C739A3"/>
    <w:rsid w:val="00C73A17"/>
    <w:rsid w:val="00C744DB"/>
    <w:rsid w:val="00C745D1"/>
    <w:rsid w:val="00C74D47"/>
    <w:rsid w:val="00C74D9D"/>
    <w:rsid w:val="00C756C3"/>
    <w:rsid w:val="00C75A6E"/>
    <w:rsid w:val="00C76638"/>
    <w:rsid w:val="00C76B26"/>
    <w:rsid w:val="00C76CE6"/>
    <w:rsid w:val="00C76E0D"/>
    <w:rsid w:val="00C7722D"/>
    <w:rsid w:val="00C77269"/>
    <w:rsid w:val="00C777C4"/>
    <w:rsid w:val="00C77955"/>
    <w:rsid w:val="00C77E9B"/>
    <w:rsid w:val="00C77FF3"/>
    <w:rsid w:val="00C81062"/>
    <w:rsid w:val="00C81945"/>
    <w:rsid w:val="00C81A02"/>
    <w:rsid w:val="00C82B7C"/>
    <w:rsid w:val="00C83D8E"/>
    <w:rsid w:val="00C84132"/>
    <w:rsid w:val="00C84E7D"/>
    <w:rsid w:val="00C84EF8"/>
    <w:rsid w:val="00C85AEE"/>
    <w:rsid w:val="00C85DA9"/>
    <w:rsid w:val="00C86D1F"/>
    <w:rsid w:val="00C87F85"/>
    <w:rsid w:val="00C90075"/>
    <w:rsid w:val="00C90182"/>
    <w:rsid w:val="00C9043B"/>
    <w:rsid w:val="00C9186F"/>
    <w:rsid w:val="00C9254E"/>
    <w:rsid w:val="00C93809"/>
    <w:rsid w:val="00C939DC"/>
    <w:rsid w:val="00C93D02"/>
    <w:rsid w:val="00C93EF3"/>
    <w:rsid w:val="00C94732"/>
    <w:rsid w:val="00C949B4"/>
    <w:rsid w:val="00C955EE"/>
    <w:rsid w:val="00C957C3"/>
    <w:rsid w:val="00C96B1C"/>
    <w:rsid w:val="00C96F12"/>
    <w:rsid w:val="00C97582"/>
    <w:rsid w:val="00C97B59"/>
    <w:rsid w:val="00C97C6E"/>
    <w:rsid w:val="00CA04AF"/>
    <w:rsid w:val="00CA05BF"/>
    <w:rsid w:val="00CA076C"/>
    <w:rsid w:val="00CA0D29"/>
    <w:rsid w:val="00CA1072"/>
    <w:rsid w:val="00CA2484"/>
    <w:rsid w:val="00CA3ADB"/>
    <w:rsid w:val="00CA3D81"/>
    <w:rsid w:val="00CA4AAA"/>
    <w:rsid w:val="00CA580D"/>
    <w:rsid w:val="00CA5C14"/>
    <w:rsid w:val="00CA5C62"/>
    <w:rsid w:val="00CA6378"/>
    <w:rsid w:val="00CA6430"/>
    <w:rsid w:val="00CA6867"/>
    <w:rsid w:val="00CA6BC6"/>
    <w:rsid w:val="00CA6BCF"/>
    <w:rsid w:val="00CA6EFC"/>
    <w:rsid w:val="00CA7479"/>
    <w:rsid w:val="00CA7996"/>
    <w:rsid w:val="00CA7A4E"/>
    <w:rsid w:val="00CA7B14"/>
    <w:rsid w:val="00CA7C78"/>
    <w:rsid w:val="00CB04D0"/>
    <w:rsid w:val="00CB06E6"/>
    <w:rsid w:val="00CB174B"/>
    <w:rsid w:val="00CB18D0"/>
    <w:rsid w:val="00CB1D47"/>
    <w:rsid w:val="00CB1ECA"/>
    <w:rsid w:val="00CB20D7"/>
    <w:rsid w:val="00CB2335"/>
    <w:rsid w:val="00CB2693"/>
    <w:rsid w:val="00CB2BCB"/>
    <w:rsid w:val="00CB348D"/>
    <w:rsid w:val="00CB3B9D"/>
    <w:rsid w:val="00CB4076"/>
    <w:rsid w:val="00CB592D"/>
    <w:rsid w:val="00CB645C"/>
    <w:rsid w:val="00CB68DF"/>
    <w:rsid w:val="00CB7E7A"/>
    <w:rsid w:val="00CC023F"/>
    <w:rsid w:val="00CC0242"/>
    <w:rsid w:val="00CC02E6"/>
    <w:rsid w:val="00CC05A7"/>
    <w:rsid w:val="00CC0984"/>
    <w:rsid w:val="00CC1590"/>
    <w:rsid w:val="00CC15F6"/>
    <w:rsid w:val="00CC2570"/>
    <w:rsid w:val="00CC2B5D"/>
    <w:rsid w:val="00CC2D63"/>
    <w:rsid w:val="00CC32F4"/>
    <w:rsid w:val="00CC32F6"/>
    <w:rsid w:val="00CC3337"/>
    <w:rsid w:val="00CC34F9"/>
    <w:rsid w:val="00CC4C6D"/>
    <w:rsid w:val="00CC54AB"/>
    <w:rsid w:val="00CC5812"/>
    <w:rsid w:val="00CC6A24"/>
    <w:rsid w:val="00CC7613"/>
    <w:rsid w:val="00CC77B8"/>
    <w:rsid w:val="00CC7A93"/>
    <w:rsid w:val="00CC7A9C"/>
    <w:rsid w:val="00CC7B01"/>
    <w:rsid w:val="00CD07A7"/>
    <w:rsid w:val="00CD0B86"/>
    <w:rsid w:val="00CD140F"/>
    <w:rsid w:val="00CD29A6"/>
    <w:rsid w:val="00CD2DE4"/>
    <w:rsid w:val="00CD3522"/>
    <w:rsid w:val="00CD3AA5"/>
    <w:rsid w:val="00CD3BBF"/>
    <w:rsid w:val="00CD3CC7"/>
    <w:rsid w:val="00CD4726"/>
    <w:rsid w:val="00CD52AA"/>
    <w:rsid w:val="00CD5D8F"/>
    <w:rsid w:val="00CD6752"/>
    <w:rsid w:val="00CD68F7"/>
    <w:rsid w:val="00CD7314"/>
    <w:rsid w:val="00CD7473"/>
    <w:rsid w:val="00CD7855"/>
    <w:rsid w:val="00CD78D2"/>
    <w:rsid w:val="00CD7CD2"/>
    <w:rsid w:val="00CE00BD"/>
    <w:rsid w:val="00CE0786"/>
    <w:rsid w:val="00CE13AF"/>
    <w:rsid w:val="00CE16F3"/>
    <w:rsid w:val="00CE19F3"/>
    <w:rsid w:val="00CE22A1"/>
    <w:rsid w:val="00CE26C3"/>
    <w:rsid w:val="00CE2C3A"/>
    <w:rsid w:val="00CE333E"/>
    <w:rsid w:val="00CE38BA"/>
    <w:rsid w:val="00CE38D6"/>
    <w:rsid w:val="00CE42C3"/>
    <w:rsid w:val="00CE45FE"/>
    <w:rsid w:val="00CE4743"/>
    <w:rsid w:val="00CE49B5"/>
    <w:rsid w:val="00CE4C74"/>
    <w:rsid w:val="00CE4DCC"/>
    <w:rsid w:val="00CE5C04"/>
    <w:rsid w:val="00CE5EC9"/>
    <w:rsid w:val="00CE60E8"/>
    <w:rsid w:val="00CE643D"/>
    <w:rsid w:val="00CE64F2"/>
    <w:rsid w:val="00CE6560"/>
    <w:rsid w:val="00CE68FF"/>
    <w:rsid w:val="00CE6E59"/>
    <w:rsid w:val="00CE7171"/>
    <w:rsid w:val="00CE7EE4"/>
    <w:rsid w:val="00CF0726"/>
    <w:rsid w:val="00CF0B82"/>
    <w:rsid w:val="00CF1792"/>
    <w:rsid w:val="00CF2047"/>
    <w:rsid w:val="00CF26CB"/>
    <w:rsid w:val="00CF2729"/>
    <w:rsid w:val="00CF2CED"/>
    <w:rsid w:val="00CF2F0D"/>
    <w:rsid w:val="00CF3F46"/>
    <w:rsid w:val="00CF46E9"/>
    <w:rsid w:val="00CF4732"/>
    <w:rsid w:val="00CF56B6"/>
    <w:rsid w:val="00CF5852"/>
    <w:rsid w:val="00CF5E75"/>
    <w:rsid w:val="00CF6ACB"/>
    <w:rsid w:val="00CF6AF5"/>
    <w:rsid w:val="00CF6C08"/>
    <w:rsid w:val="00CF7012"/>
    <w:rsid w:val="00CF7833"/>
    <w:rsid w:val="00D00F99"/>
    <w:rsid w:val="00D01037"/>
    <w:rsid w:val="00D01559"/>
    <w:rsid w:val="00D017DD"/>
    <w:rsid w:val="00D0192F"/>
    <w:rsid w:val="00D01997"/>
    <w:rsid w:val="00D01F67"/>
    <w:rsid w:val="00D02082"/>
    <w:rsid w:val="00D02774"/>
    <w:rsid w:val="00D03534"/>
    <w:rsid w:val="00D040A3"/>
    <w:rsid w:val="00D05117"/>
    <w:rsid w:val="00D0555A"/>
    <w:rsid w:val="00D058E8"/>
    <w:rsid w:val="00D05E16"/>
    <w:rsid w:val="00D068E1"/>
    <w:rsid w:val="00D06970"/>
    <w:rsid w:val="00D07268"/>
    <w:rsid w:val="00D075D1"/>
    <w:rsid w:val="00D079F6"/>
    <w:rsid w:val="00D07CBF"/>
    <w:rsid w:val="00D101EF"/>
    <w:rsid w:val="00D10453"/>
    <w:rsid w:val="00D10A44"/>
    <w:rsid w:val="00D10C39"/>
    <w:rsid w:val="00D10D80"/>
    <w:rsid w:val="00D10FA3"/>
    <w:rsid w:val="00D11560"/>
    <w:rsid w:val="00D1166F"/>
    <w:rsid w:val="00D11981"/>
    <w:rsid w:val="00D11A7E"/>
    <w:rsid w:val="00D1208F"/>
    <w:rsid w:val="00D123B3"/>
    <w:rsid w:val="00D12525"/>
    <w:rsid w:val="00D13962"/>
    <w:rsid w:val="00D139A5"/>
    <w:rsid w:val="00D13ADF"/>
    <w:rsid w:val="00D13EB7"/>
    <w:rsid w:val="00D141EF"/>
    <w:rsid w:val="00D143BE"/>
    <w:rsid w:val="00D14E5B"/>
    <w:rsid w:val="00D15280"/>
    <w:rsid w:val="00D15382"/>
    <w:rsid w:val="00D15683"/>
    <w:rsid w:val="00D156B5"/>
    <w:rsid w:val="00D156DD"/>
    <w:rsid w:val="00D15981"/>
    <w:rsid w:val="00D15B9D"/>
    <w:rsid w:val="00D15D29"/>
    <w:rsid w:val="00D16F5E"/>
    <w:rsid w:val="00D17A9B"/>
    <w:rsid w:val="00D17D62"/>
    <w:rsid w:val="00D20909"/>
    <w:rsid w:val="00D2110E"/>
    <w:rsid w:val="00D21E2B"/>
    <w:rsid w:val="00D22407"/>
    <w:rsid w:val="00D225B8"/>
    <w:rsid w:val="00D225CA"/>
    <w:rsid w:val="00D23507"/>
    <w:rsid w:val="00D23B10"/>
    <w:rsid w:val="00D23B20"/>
    <w:rsid w:val="00D23F36"/>
    <w:rsid w:val="00D23FB4"/>
    <w:rsid w:val="00D24989"/>
    <w:rsid w:val="00D24E8A"/>
    <w:rsid w:val="00D262E0"/>
    <w:rsid w:val="00D26BB4"/>
    <w:rsid w:val="00D26D04"/>
    <w:rsid w:val="00D2729E"/>
    <w:rsid w:val="00D30466"/>
    <w:rsid w:val="00D30641"/>
    <w:rsid w:val="00D3082F"/>
    <w:rsid w:val="00D30A86"/>
    <w:rsid w:val="00D30DDD"/>
    <w:rsid w:val="00D31152"/>
    <w:rsid w:val="00D319EA"/>
    <w:rsid w:val="00D33633"/>
    <w:rsid w:val="00D338E9"/>
    <w:rsid w:val="00D33B2E"/>
    <w:rsid w:val="00D34A02"/>
    <w:rsid w:val="00D34A3C"/>
    <w:rsid w:val="00D34A41"/>
    <w:rsid w:val="00D35094"/>
    <w:rsid w:val="00D35941"/>
    <w:rsid w:val="00D35B93"/>
    <w:rsid w:val="00D35E96"/>
    <w:rsid w:val="00D36042"/>
    <w:rsid w:val="00D36236"/>
    <w:rsid w:val="00D36992"/>
    <w:rsid w:val="00D36D4E"/>
    <w:rsid w:val="00D373DE"/>
    <w:rsid w:val="00D378EA"/>
    <w:rsid w:val="00D40425"/>
    <w:rsid w:val="00D4116D"/>
    <w:rsid w:val="00D4132F"/>
    <w:rsid w:val="00D414C8"/>
    <w:rsid w:val="00D4182D"/>
    <w:rsid w:val="00D429E0"/>
    <w:rsid w:val="00D42BD6"/>
    <w:rsid w:val="00D438FD"/>
    <w:rsid w:val="00D441C3"/>
    <w:rsid w:val="00D44249"/>
    <w:rsid w:val="00D44492"/>
    <w:rsid w:val="00D45FB7"/>
    <w:rsid w:val="00D460C1"/>
    <w:rsid w:val="00D462EB"/>
    <w:rsid w:val="00D4675B"/>
    <w:rsid w:val="00D46825"/>
    <w:rsid w:val="00D46D49"/>
    <w:rsid w:val="00D473D0"/>
    <w:rsid w:val="00D47CE7"/>
    <w:rsid w:val="00D50469"/>
    <w:rsid w:val="00D50A62"/>
    <w:rsid w:val="00D50C6F"/>
    <w:rsid w:val="00D5166C"/>
    <w:rsid w:val="00D52466"/>
    <w:rsid w:val="00D52D0C"/>
    <w:rsid w:val="00D52D9D"/>
    <w:rsid w:val="00D531A7"/>
    <w:rsid w:val="00D5326F"/>
    <w:rsid w:val="00D5354A"/>
    <w:rsid w:val="00D535BD"/>
    <w:rsid w:val="00D537D2"/>
    <w:rsid w:val="00D53E37"/>
    <w:rsid w:val="00D53EDB"/>
    <w:rsid w:val="00D54832"/>
    <w:rsid w:val="00D54C56"/>
    <w:rsid w:val="00D550AB"/>
    <w:rsid w:val="00D5536F"/>
    <w:rsid w:val="00D55415"/>
    <w:rsid w:val="00D554D7"/>
    <w:rsid w:val="00D577DE"/>
    <w:rsid w:val="00D57862"/>
    <w:rsid w:val="00D57A01"/>
    <w:rsid w:val="00D57EDD"/>
    <w:rsid w:val="00D6056E"/>
    <w:rsid w:val="00D6084E"/>
    <w:rsid w:val="00D60CE9"/>
    <w:rsid w:val="00D60D74"/>
    <w:rsid w:val="00D612AD"/>
    <w:rsid w:val="00D623BC"/>
    <w:rsid w:val="00D6257A"/>
    <w:rsid w:val="00D63583"/>
    <w:rsid w:val="00D639B3"/>
    <w:rsid w:val="00D63AF3"/>
    <w:rsid w:val="00D63C20"/>
    <w:rsid w:val="00D63E87"/>
    <w:rsid w:val="00D63EB7"/>
    <w:rsid w:val="00D641F3"/>
    <w:rsid w:val="00D649CA"/>
    <w:rsid w:val="00D6594B"/>
    <w:rsid w:val="00D65E06"/>
    <w:rsid w:val="00D6611C"/>
    <w:rsid w:val="00D667FB"/>
    <w:rsid w:val="00D66C1F"/>
    <w:rsid w:val="00D6746C"/>
    <w:rsid w:val="00D6757C"/>
    <w:rsid w:val="00D67DD0"/>
    <w:rsid w:val="00D70180"/>
    <w:rsid w:val="00D7019B"/>
    <w:rsid w:val="00D702C3"/>
    <w:rsid w:val="00D7039C"/>
    <w:rsid w:val="00D70455"/>
    <w:rsid w:val="00D70E36"/>
    <w:rsid w:val="00D70EC8"/>
    <w:rsid w:val="00D7136E"/>
    <w:rsid w:val="00D7166B"/>
    <w:rsid w:val="00D72047"/>
    <w:rsid w:val="00D72811"/>
    <w:rsid w:val="00D72FED"/>
    <w:rsid w:val="00D7399E"/>
    <w:rsid w:val="00D74192"/>
    <w:rsid w:val="00D744D3"/>
    <w:rsid w:val="00D74678"/>
    <w:rsid w:val="00D75A3C"/>
    <w:rsid w:val="00D761CE"/>
    <w:rsid w:val="00D7698A"/>
    <w:rsid w:val="00D76E53"/>
    <w:rsid w:val="00D76F14"/>
    <w:rsid w:val="00D77085"/>
    <w:rsid w:val="00D771D7"/>
    <w:rsid w:val="00D772A1"/>
    <w:rsid w:val="00D77E87"/>
    <w:rsid w:val="00D807AE"/>
    <w:rsid w:val="00D80E89"/>
    <w:rsid w:val="00D8182F"/>
    <w:rsid w:val="00D81918"/>
    <w:rsid w:val="00D819B3"/>
    <w:rsid w:val="00D81A70"/>
    <w:rsid w:val="00D81B81"/>
    <w:rsid w:val="00D81E9B"/>
    <w:rsid w:val="00D81FFA"/>
    <w:rsid w:val="00D82706"/>
    <w:rsid w:val="00D83481"/>
    <w:rsid w:val="00D8387F"/>
    <w:rsid w:val="00D83F0C"/>
    <w:rsid w:val="00D83FC4"/>
    <w:rsid w:val="00D841F4"/>
    <w:rsid w:val="00D84F9E"/>
    <w:rsid w:val="00D84FEA"/>
    <w:rsid w:val="00D85824"/>
    <w:rsid w:val="00D87423"/>
    <w:rsid w:val="00D87969"/>
    <w:rsid w:val="00D87E8E"/>
    <w:rsid w:val="00D87FB5"/>
    <w:rsid w:val="00D905A8"/>
    <w:rsid w:val="00D90744"/>
    <w:rsid w:val="00D90E9F"/>
    <w:rsid w:val="00D91038"/>
    <w:rsid w:val="00D914E9"/>
    <w:rsid w:val="00D91BC7"/>
    <w:rsid w:val="00D91D20"/>
    <w:rsid w:val="00D91EE1"/>
    <w:rsid w:val="00D91F1F"/>
    <w:rsid w:val="00D927B3"/>
    <w:rsid w:val="00D92977"/>
    <w:rsid w:val="00D92BDE"/>
    <w:rsid w:val="00D931E2"/>
    <w:rsid w:val="00D93894"/>
    <w:rsid w:val="00D94612"/>
    <w:rsid w:val="00D94893"/>
    <w:rsid w:val="00D94B55"/>
    <w:rsid w:val="00D94C36"/>
    <w:rsid w:val="00D94E61"/>
    <w:rsid w:val="00D957F5"/>
    <w:rsid w:val="00D95DA8"/>
    <w:rsid w:val="00D9720B"/>
    <w:rsid w:val="00D975D2"/>
    <w:rsid w:val="00D97654"/>
    <w:rsid w:val="00D9779B"/>
    <w:rsid w:val="00D97AD2"/>
    <w:rsid w:val="00D97C00"/>
    <w:rsid w:val="00D97E06"/>
    <w:rsid w:val="00D97E8D"/>
    <w:rsid w:val="00D97F05"/>
    <w:rsid w:val="00DA03A4"/>
    <w:rsid w:val="00DA075A"/>
    <w:rsid w:val="00DA0F14"/>
    <w:rsid w:val="00DA1B38"/>
    <w:rsid w:val="00DA20C3"/>
    <w:rsid w:val="00DA2579"/>
    <w:rsid w:val="00DA25CD"/>
    <w:rsid w:val="00DA280C"/>
    <w:rsid w:val="00DA354A"/>
    <w:rsid w:val="00DA385B"/>
    <w:rsid w:val="00DA390C"/>
    <w:rsid w:val="00DA4655"/>
    <w:rsid w:val="00DA4B7D"/>
    <w:rsid w:val="00DA4DF5"/>
    <w:rsid w:val="00DA4F11"/>
    <w:rsid w:val="00DA5A28"/>
    <w:rsid w:val="00DA5B62"/>
    <w:rsid w:val="00DA5DE0"/>
    <w:rsid w:val="00DA5F39"/>
    <w:rsid w:val="00DA6474"/>
    <w:rsid w:val="00DA65EB"/>
    <w:rsid w:val="00DA6705"/>
    <w:rsid w:val="00DA671E"/>
    <w:rsid w:val="00DA6D00"/>
    <w:rsid w:val="00DA76AD"/>
    <w:rsid w:val="00DA7A12"/>
    <w:rsid w:val="00DB09C0"/>
    <w:rsid w:val="00DB0AB9"/>
    <w:rsid w:val="00DB0F54"/>
    <w:rsid w:val="00DB19B4"/>
    <w:rsid w:val="00DB1B9E"/>
    <w:rsid w:val="00DB1E54"/>
    <w:rsid w:val="00DB1F1C"/>
    <w:rsid w:val="00DB2E98"/>
    <w:rsid w:val="00DB4053"/>
    <w:rsid w:val="00DB475F"/>
    <w:rsid w:val="00DB4810"/>
    <w:rsid w:val="00DB4B6B"/>
    <w:rsid w:val="00DB4EFE"/>
    <w:rsid w:val="00DB5938"/>
    <w:rsid w:val="00DB6355"/>
    <w:rsid w:val="00DB6363"/>
    <w:rsid w:val="00DB6844"/>
    <w:rsid w:val="00DB75B6"/>
    <w:rsid w:val="00DB76D7"/>
    <w:rsid w:val="00DC008A"/>
    <w:rsid w:val="00DC00DC"/>
    <w:rsid w:val="00DC028B"/>
    <w:rsid w:val="00DC047F"/>
    <w:rsid w:val="00DC08FA"/>
    <w:rsid w:val="00DC0A71"/>
    <w:rsid w:val="00DC3340"/>
    <w:rsid w:val="00DC34B2"/>
    <w:rsid w:val="00DC3A3F"/>
    <w:rsid w:val="00DC4057"/>
    <w:rsid w:val="00DC4306"/>
    <w:rsid w:val="00DC4C29"/>
    <w:rsid w:val="00DC576C"/>
    <w:rsid w:val="00DC61C3"/>
    <w:rsid w:val="00DC6C97"/>
    <w:rsid w:val="00DC711B"/>
    <w:rsid w:val="00DC7502"/>
    <w:rsid w:val="00DC7621"/>
    <w:rsid w:val="00DC7CF0"/>
    <w:rsid w:val="00DC7FEF"/>
    <w:rsid w:val="00DD021E"/>
    <w:rsid w:val="00DD02B3"/>
    <w:rsid w:val="00DD08C2"/>
    <w:rsid w:val="00DD0A5A"/>
    <w:rsid w:val="00DD0CA2"/>
    <w:rsid w:val="00DD1299"/>
    <w:rsid w:val="00DD14C6"/>
    <w:rsid w:val="00DD1F80"/>
    <w:rsid w:val="00DD2B5C"/>
    <w:rsid w:val="00DD35BD"/>
    <w:rsid w:val="00DD3AA8"/>
    <w:rsid w:val="00DD3AE0"/>
    <w:rsid w:val="00DD3BCD"/>
    <w:rsid w:val="00DD4CC4"/>
    <w:rsid w:val="00DD4F30"/>
    <w:rsid w:val="00DD4FF4"/>
    <w:rsid w:val="00DD51D5"/>
    <w:rsid w:val="00DD563F"/>
    <w:rsid w:val="00DD58B0"/>
    <w:rsid w:val="00DD5ADB"/>
    <w:rsid w:val="00DD620A"/>
    <w:rsid w:val="00DD68AD"/>
    <w:rsid w:val="00DD6930"/>
    <w:rsid w:val="00DD6A79"/>
    <w:rsid w:val="00DD6B68"/>
    <w:rsid w:val="00DD6E50"/>
    <w:rsid w:val="00DD7842"/>
    <w:rsid w:val="00DD7846"/>
    <w:rsid w:val="00DD7A0A"/>
    <w:rsid w:val="00DE0799"/>
    <w:rsid w:val="00DE0BB0"/>
    <w:rsid w:val="00DE155C"/>
    <w:rsid w:val="00DE1E23"/>
    <w:rsid w:val="00DE27CF"/>
    <w:rsid w:val="00DE2A12"/>
    <w:rsid w:val="00DE2E9E"/>
    <w:rsid w:val="00DE3424"/>
    <w:rsid w:val="00DE388A"/>
    <w:rsid w:val="00DE3E43"/>
    <w:rsid w:val="00DE433F"/>
    <w:rsid w:val="00DE4633"/>
    <w:rsid w:val="00DE4640"/>
    <w:rsid w:val="00DE4AEE"/>
    <w:rsid w:val="00DE4F3C"/>
    <w:rsid w:val="00DE4F5B"/>
    <w:rsid w:val="00DE5027"/>
    <w:rsid w:val="00DE549C"/>
    <w:rsid w:val="00DE562C"/>
    <w:rsid w:val="00DE628C"/>
    <w:rsid w:val="00DE63F3"/>
    <w:rsid w:val="00DE6A5E"/>
    <w:rsid w:val="00DF0498"/>
    <w:rsid w:val="00DF08B3"/>
    <w:rsid w:val="00DF0A8E"/>
    <w:rsid w:val="00DF0D07"/>
    <w:rsid w:val="00DF1770"/>
    <w:rsid w:val="00DF19DE"/>
    <w:rsid w:val="00DF1EFB"/>
    <w:rsid w:val="00DF2242"/>
    <w:rsid w:val="00DF2677"/>
    <w:rsid w:val="00DF26D0"/>
    <w:rsid w:val="00DF2E11"/>
    <w:rsid w:val="00DF4258"/>
    <w:rsid w:val="00DF47BB"/>
    <w:rsid w:val="00DF49D8"/>
    <w:rsid w:val="00DF4BAB"/>
    <w:rsid w:val="00DF4C9B"/>
    <w:rsid w:val="00DF4EA7"/>
    <w:rsid w:val="00DF5481"/>
    <w:rsid w:val="00DF566F"/>
    <w:rsid w:val="00DF5831"/>
    <w:rsid w:val="00DF6A8A"/>
    <w:rsid w:val="00DF74FA"/>
    <w:rsid w:val="00E00275"/>
    <w:rsid w:val="00E00317"/>
    <w:rsid w:val="00E007E1"/>
    <w:rsid w:val="00E00AD8"/>
    <w:rsid w:val="00E00D10"/>
    <w:rsid w:val="00E00E2D"/>
    <w:rsid w:val="00E00F4C"/>
    <w:rsid w:val="00E01271"/>
    <w:rsid w:val="00E01718"/>
    <w:rsid w:val="00E018C9"/>
    <w:rsid w:val="00E01ACB"/>
    <w:rsid w:val="00E01D18"/>
    <w:rsid w:val="00E037EB"/>
    <w:rsid w:val="00E03905"/>
    <w:rsid w:val="00E03A43"/>
    <w:rsid w:val="00E03DE6"/>
    <w:rsid w:val="00E04987"/>
    <w:rsid w:val="00E04D36"/>
    <w:rsid w:val="00E04F13"/>
    <w:rsid w:val="00E052BF"/>
    <w:rsid w:val="00E052C3"/>
    <w:rsid w:val="00E05486"/>
    <w:rsid w:val="00E06015"/>
    <w:rsid w:val="00E064DC"/>
    <w:rsid w:val="00E064FB"/>
    <w:rsid w:val="00E06B97"/>
    <w:rsid w:val="00E06D79"/>
    <w:rsid w:val="00E07FC8"/>
    <w:rsid w:val="00E10101"/>
    <w:rsid w:val="00E1081E"/>
    <w:rsid w:val="00E10865"/>
    <w:rsid w:val="00E11070"/>
    <w:rsid w:val="00E11192"/>
    <w:rsid w:val="00E1225C"/>
    <w:rsid w:val="00E12CFE"/>
    <w:rsid w:val="00E12D1A"/>
    <w:rsid w:val="00E12DCE"/>
    <w:rsid w:val="00E13517"/>
    <w:rsid w:val="00E1355B"/>
    <w:rsid w:val="00E139BE"/>
    <w:rsid w:val="00E13C1E"/>
    <w:rsid w:val="00E1421B"/>
    <w:rsid w:val="00E14606"/>
    <w:rsid w:val="00E146A8"/>
    <w:rsid w:val="00E14DF7"/>
    <w:rsid w:val="00E153C7"/>
    <w:rsid w:val="00E16942"/>
    <w:rsid w:val="00E1741D"/>
    <w:rsid w:val="00E17D9C"/>
    <w:rsid w:val="00E201E9"/>
    <w:rsid w:val="00E2034A"/>
    <w:rsid w:val="00E20D6F"/>
    <w:rsid w:val="00E21085"/>
    <w:rsid w:val="00E215B1"/>
    <w:rsid w:val="00E2205E"/>
    <w:rsid w:val="00E223C0"/>
    <w:rsid w:val="00E22CF7"/>
    <w:rsid w:val="00E23194"/>
    <w:rsid w:val="00E2386B"/>
    <w:rsid w:val="00E2391C"/>
    <w:rsid w:val="00E23A88"/>
    <w:rsid w:val="00E23FF1"/>
    <w:rsid w:val="00E24029"/>
    <w:rsid w:val="00E24072"/>
    <w:rsid w:val="00E246CC"/>
    <w:rsid w:val="00E246E9"/>
    <w:rsid w:val="00E25368"/>
    <w:rsid w:val="00E25952"/>
    <w:rsid w:val="00E26833"/>
    <w:rsid w:val="00E2737C"/>
    <w:rsid w:val="00E2745B"/>
    <w:rsid w:val="00E27A4E"/>
    <w:rsid w:val="00E27C5E"/>
    <w:rsid w:val="00E304D3"/>
    <w:rsid w:val="00E30C59"/>
    <w:rsid w:val="00E31686"/>
    <w:rsid w:val="00E31C6A"/>
    <w:rsid w:val="00E32866"/>
    <w:rsid w:val="00E32BCF"/>
    <w:rsid w:val="00E33252"/>
    <w:rsid w:val="00E339F7"/>
    <w:rsid w:val="00E33AD8"/>
    <w:rsid w:val="00E33D5C"/>
    <w:rsid w:val="00E342B9"/>
    <w:rsid w:val="00E34921"/>
    <w:rsid w:val="00E34F4F"/>
    <w:rsid w:val="00E34FF6"/>
    <w:rsid w:val="00E351A0"/>
    <w:rsid w:val="00E35E79"/>
    <w:rsid w:val="00E35E96"/>
    <w:rsid w:val="00E36402"/>
    <w:rsid w:val="00E37328"/>
    <w:rsid w:val="00E40331"/>
    <w:rsid w:val="00E403AF"/>
    <w:rsid w:val="00E40627"/>
    <w:rsid w:val="00E40B2C"/>
    <w:rsid w:val="00E40BCD"/>
    <w:rsid w:val="00E40FEB"/>
    <w:rsid w:val="00E41447"/>
    <w:rsid w:val="00E4156D"/>
    <w:rsid w:val="00E41C41"/>
    <w:rsid w:val="00E41DDC"/>
    <w:rsid w:val="00E41F08"/>
    <w:rsid w:val="00E421E3"/>
    <w:rsid w:val="00E42993"/>
    <w:rsid w:val="00E42C67"/>
    <w:rsid w:val="00E43393"/>
    <w:rsid w:val="00E43557"/>
    <w:rsid w:val="00E43E7E"/>
    <w:rsid w:val="00E43ED8"/>
    <w:rsid w:val="00E44689"/>
    <w:rsid w:val="00E44AC3"/>
    <w:rsid w:val="00E44BFC"/>
    <w:rsid w:val="00E45591"/>
    <w:rsid w:val="00E46010"/>
    <w:rsid w:val="00E46DFC"/>
    <w:rsid w:val="00E47411"/>
    <w:rsid w:val="00E47483"/>
    <w:rsid w:val="00E47BD8"/>
    <w:rsid w:val="00E47ECA"/>
    <w:rsid w:val="00E5090C"/>
    <w:rsid w:val="00E515F0"/>
    <w:rsid w:val="00E51FD0"/>
    <w:rsid w:val="00E52734"/>
    <w:rsid w:val="00E52B4A"/>
    <w:rsid w:val="00E52E95"/>
    <w:rsid w:val="00E53449"/>
    <w:rsid w:val="00E5418E"/>
    <w:rsid w:val="00E549BE"/>
    <w:rsid w:val="00E54A09"/>
    <w:rsid w:val="00E550F4"/>
    <w:rsid w:val="00E553A0"/>
    <w:rsid w:val="00E5577A"/>
    <w:rsid w:val="00E55A0C"/>
    <w:rsid w:val="00E56223"/>
    <w:rsid w:val="00E570E3"/>
    <w:rsid w:val="00E57914"/>
    <w:rsid w:val="00E57EC5"/>
    <w:rsid w:val="00E600B3"/>
    <w:rsid w:val="00E60409"/>
    <w:rsid w:val="00E60421"/>
    <w:rsid w:val="00E60A3F"/>
    <w:rsid w:val="00E61190"/>
    <w:rsid w:val="00E62516"/>
    <w:rsid w:val="00E62917"/>
    <w:rsid w:val="00E62F68"/>
    <w:rsid w:val="00E633C9"/>
    <w:rsid w:val="00E63AA3"/>
    <w:rsid w:val="00E63FB8"/>
    <w:rsid w:val="00E64611"/>
    <w:rsid w:val="00E6475E"/>
    <w:rsid w:val="00E66294"/>
    <w:rsid w:val="00E67000"/>
    <w:rsid w:val="00E6735C"/>
    <w:rsid w:val="00E67CF7"/>
    <w:rsid w:val="00E67DBF"/>
    <w:rsid w:val="00E7060C"/>
    <w:rsid w:val="00E70E23"/>
    <w:rsid w:val="00E70EA3"/>
    <w:rsid w:val="00E70FEF"/>
    <w:rsid w:val="00E713E2"/>
    <w:rsid w:val="00E718E6"/>
    <w:rsid w:val="00E71F12"/>
    <w:rsid w:val="00E72FC0"/>
    <w:rsid w:val="00E73AAD"/>
    <w:rsid w:val="00E74316"/>
    <w:rsid w:val="00E747BE"/>
    <w:rsid w:val="00E75DBD"/>
    <w:rsid w:val="00E75EFB"/>
    <w:rsid w:val="00E769E0"/>
    <w:rsid w:val="00E76E55"/>
    <w:rsid w:val="00E77525"/>
    <w:rsid w:val="00E77746"/>
    <w:rsid w:val="00E77F53"/>
    <w:rsid w:val="00E77FA5"/>
    <w:rsid w:val="00E81063"/>
    <w:rsid w:val="00E81478"/>
    <w:rsid w:val="00E815DE"/>
    <w:rsid w:val="00E81751"/>
    <w:rsid w:val="00E81A6D"/>
    <w:rsid w:val="00E81DF5"/>
    <w:rsid w:val="00E81F12"/>
    <w:rsid w:val="00E824B1"/>
    <w:rsid w:val="00E82EA0"/>
    <w:rsid w:val="00E8377D"/>
    <w:rsid w:val="00E84153"/>
    <w:rsid w:val="00E8424C"/>
    <w:rsid w:val="00E84392"/>
    <w:rsid w:val="00E843CA"/>
    <w:rsid w:val="00E84A4C"/>
    <w:rsid w:val="00E84A6F"/>
    <w:rsid w:val="00E84C01"/>
    <w:rsid w:val="00E8514A"/>
    <w:rsid w:val="00E85D45"/>
    <w:rsid w:val="00E85FFE"/>
    <w:rsid w:val="00E869CA"/>
    <w:rsid w:val="00E86B7E"/>
    <w:rsid w:val="00E87D54"/>
    <w:rsid w:val="00E9028E"/>
    <w:rsid w:val="00E9047A"/>
    <w:rsid w:val="00E90613"/>
    <w:rsid w:val="00E9068A"/>
    <w:rsid w:val="00E90864"/>
    <w:rsid w:val="00E91132"/>
    <w:rsid w:val="00E91AF6"/>
    <w:rsid w:val="00E91B17"/>
    <w:rsid w:val="00E91B1E"/>
    <w:rsid w:val="00E92B87"/>
    <w:rsid w:val="00E92E2E"/>
    <w:rsid w:val="00E93328"/>
    <w:rsid w:val="00E9349B"/>
    <w:rsid w:val="00E9442B"/>
    <w:rsid w:val="00E94541"/>
    <w:rsid w:val="00E949EC"/>
    <w:rsid w:val="00E94C3B"/>
    <w:rsid w:val="00E953C5"/>
    <w:rsid w:val="00E96EB2"/>
    <w:rsid w:val="00E971EF"/>
    <w:rsid w:val="00EA0368"/>
    <w:rsid w:val="00EA0B14"/>
    <w:rsid w:val="00EA0B1C"/>
    <w:rsid w:val="00EA0C9C"/>
    <w:rsid w:val="00EA0EAD"/>
    <w:rsid w:val="00EA0F66"/>
    <w:rsid w:val="00EA11A5"/>
    <w:rsid w:val="00EA131F"/>
    <w:rsid w:val="00EA232B"/>
    <w:rsid w:val="00EA2639"/>
    <w:rsid w:val="00EA2A99"/>
    <w:rsid w:val="00EA2B5E"/>
    <w:rsid w:val="00EA2E67"/>
    <w:rsid w:val="00EA324D"/>
    <w:rsid w:val="00EA349C"/>
    <w:rsid w:val="00EA3CB8"/>
    <w:rsid w:val="00EA4C28"/>
    <w:rsid w:val="00EA4C9E"/>
    <w:rsid w:val="00EA4DC4"/>
    <w:rsid w:val="00EA4E27"/>
    <w:rsid w:val="00EA53AF"/>
    <w:rsid w:val="00EA5B38"/>
    <w:rsid w:val="00EA713E"/>
    <w:rsid w:val="00EA74D9"/>
    <w:rsid w:val="00EA7B8E"/>
    <w:rsid w:val="00EA7B93"/>
    <w:rsid w:val="00EA7BDE"/>
    <w:rsid w:val="00EA7D04"/>
    <w:rsid w:val="00EA7F18"/>
    <w:rsid w:val="00EB1261"/>
    <w:rsid w:val="00EB13BC"/>
    <w:rsid w:val="00EB13CE"/>
    <w:rsid w:val="00EB1575"/>
    <w:rsid w:val="00EB162F"/>
    <w:rsid w:val="00EB20F2"/>
    <w:rsid w:val="00EB281A"/>
    <w:rsid w:val="00EB2EEE"/>
    <w:rsid w:val="00EB3503"/>
    <w:rsid w:val="00EB4386"/>
    <w:rsid w:val="00EB4ECB"/>
    <w:rsid w:val="00EB525B"/>
    <w:rsid w:val="00EB55AF"/>
    <w:rsid w:val="00EB55FA"/>
    <w:rsid w:val="00EB5F77"/>
    <w:rsid w:val="00EB6595"/>
    <w:rsid w:val="00EB6AE6"/>
    <w:rsid w:val="00EB767C"/>
    <w:rsid w:val="00EB7C29"/>
    <w:rsid w:val="00EC0881"/>
    <w:rsid w:val="00EC104E"/>
    <w:rsid w:val="00EC1A20"/>
    <w:rsid w:val="00EC26A9"/>
    <w:rsid w:val="00EC4052"/>
    <w:rsid w:val="00EC4A44"/>
    <w:rsid w:val="00EC5F58"/>
    <w:rsid w:val="00EC6533"/>
    <w:rsid w:val="00EC7668"/>
    <w:rsid w:val="00EC7EF2"/>
    <w:rsid w:val="00ED0849"/>
    <w:rsid w:val="00ED0851"/>
    <w:rsid w:val="00ED0B46"/>
    <w:rsid w:val="00ED0D88"/>
    <w:rsid w:val="00ED1686"/>
    <w:rsid w:val="00ED17AD"/>
    <w:rsid w:val="00ED1AB7"/>
    <w:rsid w:val="00ED1E4D"/>
    <w:rsid w:val="00ED30DC"/>
    <w:rsid w:val="00ED422B"/>
    <w:rsid w:val="00ED425E"/>
    <w:rsid w:val="00ED42B7"/>
    <w:rsid w:val="00ED4531"/>
    <w:rsid w:val="00ED4549"/>
    <w:rsid w:val="00ED4CDE"/>
    <w:rsid w:val="00ED4E23"/>
    <w:rsid w:val="00ED4E84"/>
    <w:rsid w:val="00ED575C"/>
    <w:rsid w:val="00ED63EB"/>
    <w:rsid w:val="00ED6876"/>
    <w:rsid w:val="00ED758A"/>
    <w:rsid w:val="00ED7D1A"/>
    <w:rsid w:val="00EE012C"/>
    <w:rsid w:val="00EE0311"/>
    <w:rsid w:val="00EE09EC"/>
    <w:rsid w:val="00EE0B8F"/>
    <w:rsid w:val="00EE0D1D"/>
    <w:rsid w:val="00EE1127"/>
    <w:rsid w:val="00EE1408"/>
    <w:rsid w:val="00EE1F83"/>
    <w:rsid w:val="00EE255E"/>
    <w:rsid w:val="00EE277D"/>
    <w:rsid w:val="00EE3054"/>
    <w:rsid w:val="00EE37E7"/>
    <w:rsid w:val="00EE3D12"/>
    <w:rsid w:val="00EE3FEC"/>
    <w:rsid w:val="00EE4184"/>
    <w:rsid w:val="00EE4B8A"/>
    <w:rsid w:val="00EE5633"/>
    <w:rsid w:val="00EE5CCB"/>
    <w:rsid w:val="00EE61DF"/>
    <w:rsid w:val="00EE64E5"/>
    <w:rsid w:val="00EE693F"/>
    <w:rsid w:val="00EE6A6A"/>
    <w:rsid w:val="00EE70B1"/>
    <w:rsid w:val="00EE7126"/>
    <w:rsid w:val="00EE73BC"/>
    <w:rsid w:val="00EE73BE"/>
    <w:rsid w:val="00EE78C5"/>
    <w:rsid w:val="00EF082E"/>
    <w:rsid w:val="00EF0850"/>
    <w:rsid w:val="00EF08FD"/>
    <w:rsid w:val="00EF165D"/>
    <w:rsid w:val="00EF317D"/>
    <w:rsid w:val="00EF37F5"/>
    <w:rsid w:val="00EF39F6"/>
    <w:rsid w:val="00EF3C02"/>
    <w:rsid w:val="00EF3DC8"/>
    <w:rsid w:val="00EF4187"/>
    <w:rsid w:val="00EF42EE"/>
    <w:rsid w:val="00EF4488"/>
    <w:rsid w:val="00EF4680"/>
    <w:rsid w:val="00EF4BEC"/>
    <w:rsid w:val="00EF4C58"/>
    <w:rsid w:val="00EF5116"/>
    <w:rsid w:val="00EF52DA"/>
    <w:rsid w:val="00EF5FBA"/>
    <w:rsid w:val="00EF6068"/>
    <w:rsid w:val="00EF6A60"/>
    <w:rsid w:val="00EF7AD9"/>
    <w:rsid w:val="00F00005"/>
    <w:rsid w:val="00F00035"/>
    <w:rsid w:val="00F0074F"/>
    <w:rsid w:val="00F0111C"/>
    <w:rsid w:val="00F01560"/>
    <w:rsid w:val="00F017C0"/>
    <w:rsid w:val="00F01CBF"/>
    <w:rsid w:val="00F0245A"/>
    <w:rsid w:val="00F02BEF"/>
    <w:rsid w:val="00F0334B"/>
    <w:rsid w:val="00F03495"/>
    <w:rsid w:val="00F03ABE"/>
    <w:rsid w:val="00F04809"/>
    <w:rsid w:val="00F04A4E"/>
    <w:rsid w:val="00F04C63"/>
    <w:rsid w:val="00F04D93"/>
    <w:rsid w:val="00F055DF"/>
    <w:rsid w:val="00F0572E"/>
    <w:rsid w:val="00F05D8F"/>
    <w:rsid w:val="00F06C46"/>
    <w:rsid w:val="00F06CEF"/>
    <w:rsid w:val="00F07BEB"/>
    <w:rsid w:val="00F10ADC"/>
    <w:rsid w:val="00F10F8C"/>
    <w:rsid w:val="00F1124E"/>
    <w:rsid w:val="00F118A7"/>
    <w:rsid w:val="00F118D9"/>
    <w:rsid w:val="00F12E52"/>
    <w:rsid w:val="00F13B4F"/>
    <w:rsid w:val="00F1436A"/>
    <w:rsid w:val="00F149D5"/>
    <w:rsid w:val="00F14AAA"/>
    <w:rsid w:val="00F152A9"/>
    <w:rsid w:val="00F1557C"/>
    <w:rsid w:val="00F15921"/>
    <w:rsid w:val="00F15AD3"/>
    <w:rsid w:val="00F16372"/>
    <w:rsid w:val="00F16812"/>
    <w:rsid w:val="00F175A7"/>
    <w:rsid w:val="00F20272"/>
    <w:rsid w:val="00F20493"/>
    <w:rsid w:val="00F205D5"/>
    <w:rsid w:val="00F20C20"/>
    <w:rsid w:val="00F20DBC"/>
    <w:rsid w:val="00F20F41"/>
    <w:rsid w:val="00F21014"/>
    <w:rsid w:val="00F211A2"/>
    <w:rsid w:val="00F21C50"/>
    <w:rsid w:val="00F21F29"/>
    <w:rsid w:val="00F2239B"/>
    <w:rsid w:val="00F23AFC"/>
    <w:rsid w:val="00F240ED"/>
    <w:rsid w:val="00F24204"/>
    <w:rsid w:val="00F250E7"/>
    <w:rsid w:val="00F25B37"/>
    <w:rsid w:val="00F2635F"/>
    <w:rsid w:val="00F2654A"/>
    <w:rsid w:val="00F266D8"/>
    <w:rsid w:val="00F26CA3"/>
    <w:rsid w:val="00F27CAD"/>
    <w:rsid w:val="00F30036"/>
    <w:rsid w:val="00F30107"/>
    <w:rsid w:val="00F30381"/>
    <w:rsid w:val="00F30D6D"/>
    <w:rsid w:val="00F30EF4"/>
    <w:rsid w:val="00F31990"/>
    <w:rsid w:val="00F322A9"/>
    <w:rsid w:val="00F32384"/>
    <w:rsid w:val="00F3360E"/>
    <w:rsid w:val="00F33AD2"/>
    <w:rsid w:val="00F33C1D"/>
    <w:rsid w:val="00F33E9E"/>
    <w:rsid w:val="00F34344"/>
    <w:rsid w:val="00F34782"/>
    <w:rsid w:val="00F35F81"/>
    <w:rsid w:val="00F367F1"/>
    <w:rsid w:val="00F37047"/>
    <w:rsid w:val="00F37352"/>
    <w:rsid w:val="00F37AAA"/>
    <w:rsid w:val="00F37C3E"/>
    <w:rsid w:val="00F37E0E"/>
    <w:rsid w:val="00F40B82"/>
    <w:rsid w:val="00F40CA6"/>
    <w:rsid w:val="00F40DFB"/>
    <w:rsid w:val="00F4115B"/>
    <w:rsid w:val="00F4162A"/>
    <w:rsid w:val="00F41830"/>
    <w:rsid w:val="00F41A99"/>
    <w:rsid w:val="00F41B6F"/>
    <w:rsid w:val="00F41ED9"/>
    <w:rsid w:val="00F42536"/>
    <w:rsid w:val="00F4363C"/>
    <w:rsid w:val="00F43975"/>
    <w:rsid w:val="00F44186"/>
    <w:rsid w:val="00F44983"/>
    <w:rsid w:val="00F44AE8"/>
    <w:rsid w:val="00F45044"/>
    <w:rsid w:val="00F456A3"/>
    <w:rsid w:val="00F45A35"/>
    <w:rsid w:val="00F468CC"/>
    <w:rsid w:val="00F46A89"/>
    <w:rsid w:val="00F46B6E"/>
    <w:rsid w:val="00F46F7C"/>
    <w:rsid w:val="00F473E7"/>
    <w:rsid w:val="00F47558"/>
    <w:rsid w:val="00F478E5"/>
    <w:rsid w:val="00F478E8"/>
    <w:rsid w:val="00F50EC4"/>
    <w:rsid w:val="00F518DD"/>
    <w:rsid w:val="00F51902"/>
    <w:rsid w:val="00F51BCD"/>
    <w:rsid w:val="00F51EF3"/>
    <w:rsid w:val="00F51FBB"/>
    <w:rsid w:val="00F527E0"/>
    <w:rsid w:val="00F52B0C"/>
    <w:rsid w:val="00F52B79"/>
    <w:rsid w:val="00F53FAA"/>
    <w:rsid w:val="00F548F1"/>
    <w:rsid w:val="00F54A29"/>
    <w:rsid w:val="00F54D10"/>
    <w:rsid w:val="00F5559D"/>
    <w:rsid w:val="00F55621"/>
    <w:rsid w:val="00F561A3"/>
    <w:rsid w:val="00F56493"/>
    <w:rsid w:val="00F5680B"/>
    <w:rsid w:val="00F569A7"/>
    <w:rsid w:val="00F56C5B"/>
    <w:rsid w:val="00F57FC0"/>
    <w:rsid w:val="00F605E5"/>
    <w:rsid w:val="00F6140B"/>
    <w:rsid w:val="00F61AAA"/>
    <w:rsid w:val="00F61BE2"/>
    <w:rsid w:val="00F62332"/>
    <w:rsid w:val="00F62B21"/>
    <w:rsid w:val="00F62C1C"/>
    <w:rsid w:val="00F643D5"/>
    <w:rsid w:val="00F646C3"/>
    <w:rsid w:val="00F6479C"/>
    <w:rsid w:val="00F64A1D"/>
    <w:rsid w:val="00F65022"/>
    <w:rsid w:val="00F65141"/>
    <w:rsid w:val="00F65612"/>
    <w:rsid w:val="00F660EA"/>
    <w:rsid w:val="00F66154"/>
    <w:rsid w:val="00F661A4"/>
    <w:rsid w:val="00F661DD"/>
    <w:rsid w:val="00F66466"/>
    <w:rsid w:val="00F66597"/>
    <w:rsid w:val="00F668C6"/>
    <w:rsid w:val="00F6777A"/>
    <w:rsid w:val="00F67C5A"/>
    <w:rsid w:val="00F67EC0"/>
    <w:rsid w:val="00F7004E"/>
    <w:rsid w:val="00F70521"/>
    <w:rsid w:val="00F709C2"/>
    <w:rsid w:val="00F70D5E"/>
    <w:rsid w:val="00F710DC"/>
    <w:rsid w:val="00F71369"/>
    <w:rsid w:val="00F7211E"/>
    <w:rsid w:val="00F72314"/>
    <w:rsid w:val="00F72722"/>
    <w:rsid w:val="00F72BBC"/>
    <w:rsid w:val="00F732A7"/>
    <w:rsid w:val="00F73B0E"/>
    <w:rsid w:val="00F75463"/>
    <w:rsid w:val="00F7589B"/>
    <w:rsid w:val="00F76036"/>
    <w:rsid w:val="00F76997"/>
    <w:rsid w:val="00F77262"/>
    <w:rsid w:val="00F77538"/>
    <w:rsid w:val="00F77E8E"/>
    <w:rsid w:val="00F8004D"/>
    <w:rsid w:val="00F81138"/>
    <w:rsid w:val="00F81519"/>
    <w:rsid w:val="00F81992"/>
    <w:rsid w:val="00F824AB"/>
    <w:rsid w:val="00F82CD7"/>
    <w:rsid w:val="00F82FE4"/>
    <w:rsid w:val="00F84026"/>
    <w:rsid w:val="00F84BF8"/>
    <w:rsid w:val="00F852B3"/>
    <w:rsid w:val="00F853B2"/>
    <w:rsid w:val="00F85517"/>
    <w:rsid w:val="00F85BDD"/>
    <w:rsid w:val="00F862B2"/>
    <w:rsid w:val="00F86630"/>
    <w:rsid w:val="00F867CB"/>
    <w:rsid w:val="00F86C72"/>
    <w:rsid w:val="00F90063"/>
    <w:rsid w:val="00F90334"/>
    <w:rsid w:val="00F90636"/>
    <w:rsid w:val="00F90DDB"/>
    <w:rsid w:val="00F9112B"/>
    <w:rsid w:val="00F91D19"/>
    <w:rsid w:val="00F923E1"/>
    <w:rsid w:val="00F92D87"/>
    <w:rsid w:val="00F93697"/>
    <w:rsid w:val="00F94B53"/>
    <w:rsid w:val="00F9541F"/>
    <w:rsid w:val="00F95542"/>
    <w:rsid w:val="00F95B51"/>
    <w:rsid w:val="00F95B87"/>
    <w:rsid w:val="00F96173"/>
    <w:rsid w:val="00F96BF4"/>
    <w:rsid w:val="00F9738D"/>
    <w:rsid w:val="00F97631"/>
    <w:rsid w:val="00FA0742"/>
    <w:rsid w:val="00FA07E4"/>
    <w:rsid w:val="00FA0C51"/>
    <w:rsid w:val="00FA0CB0"/>
    <w:rsid w:val="00FA0DFE"/>
    <w:rsid w:val="00FA112F"/>
    <w:rsid w:val="00FA2433"/>
    <w:rsid w:val="00FA2EDB"/>
    <w:rsid w:val="00FA2FE4"/>
    <w:rsid w:val="00FA358E"/>
    <w:rsid w:val="00FA35D6"/>
    <w:rsid w:val="00FA3D76"/>
    <w:rsid w:val="00FA4D8C"/>
    <w:rsid w:val="00FA4EA1"/>
    <w:rsid w:val="00FA5301"/>
    <w:rsid w:val="00FA53E0"/>
    <w:rsid w:val="00FA5603"/>
    <w:rsid w:val="00FA69CD"/>
    <w:rsid w:val="00FA6E4C"/>
    <w:rsid w:val="00FA6FB3"/>
    <w:rsid w:val="00FA712F"/>
    <w:rsid w:val="00FA7135"/>
    <w:rsid w:val="00FA7295"/>
    <w:rsid w:val="00FA72DF"/>
    <w:rsid w:val="00FA7555"/>
    <w:rsid w:val="00FA7675"/>
    <w:rsid w:val="00FB0041"/>
    <w:rsid w:val="00FB0291"/>
    <w:rsid w:val="00FB0AE8"/>
    <w:rsid w:val="00FB0DA3"/>
    <w:rsid w:val="00FB0DDE"/>
    <w:rsid w:val="00FB1141"/>
    <w:rsid w:val="00FB14E8"/>
    <w:rsid w:val="00FB1955"/>
    <w:rsid w:val="00FB1DC4"/>
    <w:rsid w:val="00FB1FAC"/>
    <w:rsid w:val="00FB22A3"/>
    <w:rsid w:val="00FB249D"/>
    <w:rsid w:val="00FB3DA3"/>
    <w:rsid w:val="00FB4029"/>
    <w:rsid w:val="00FB452F"/>
    <w:rsid w:val="00FB45BF"/>
    <w:rsid w:val="00FB488C"/>
    <w:rsid w:val="00FB4A64"/>
    <w:rsid w:val="00FB5352"/>
    <w:rsid w:val="00FB6AF3"/>
    <w:rsid w:val="00FB6E37"/>
    <w:rsid w:val="00FB70C2"/>
    <w:rsid w:val="00FB7BCA"/>
    <w:rsid w:val="00FB7D32"/>
    <w:rsid w:val="00FC00F6"/>
    <w:rsid w:val="00FC0289"/>
    <w:rsid w:val="00FC0486"/>
    <w:rsid w:val="00FC0583"/>
    <w:rsid w:val="00FC086A"/>
    <w:rsid w:val="00FC14C3"/>
    <w:rsid w:val="00FC1AC9"/>
    <w:rsid w:val="00FC1C67"/>
    <w:rsid w:val="00FC1C91"/>
    <w:rsid w:val="00FC1DBD"/>
    <w:rsid w:val="00FC1DFB"/>
    <w:rsid w:val="00FC211F"/>
    <w:rsid w:val="00FC2141"/>
    <w:rsid w:val="00FC2586"/>
    <w:rsid w:val="00FC2C39"/>
    <w:rsid w:val="00FC353E"/>
    <w:rsid w:val="00FC3E6B"/>
    <w:rsid w:val="00FC4108"/>
    <w:rsid w:val="00FC456C"/>
    <w:rsid w:val="00FC45FA"/>
    <w:rsid w:val="00FC4D8B"/>
    <w:rsid w:val="00FC545E"/>
    <w:rsid w:val="00FC55A3"/>
    <w:rsid w:val="00FC589B"/>
    <w:rsid w:val="00FC5E9C"/>
    <w:rsid w:val="00FC5EB1"/>
    <w:rsid w:val="00FC63F1"/>
    <w:rsid w:val="00FC6789"/>
    <w:rsid w:val="00FC6DE8"/>
    <w:rsid w:val="00FC71E2"/>
    <w:rsid w:val="00FC72B5"/>
    <w:rsid w:val="00FC7486"/>
    <w:rsid w:val="00FC756E"/>
    <w:rsid w:val="00FC75E4"/>
    <w:rsid w:val="00FC7B0F"/>
    <w:rsid w:val="00FD1660"/>
    <w:rsid w:val="00FD1841"/>
    <w:rsid w:val="00FD1C7B"/>
    <w:rsid w:val="00FD2024"/>
    <w:rsid w:val="00FD2290"/>
    <w:rsid w:val="00FD2B92"/>
    <w:rsid w:val="00FD317F"/>
    <w:rsid w:val="00FD3554"/>
    <w:rsid w:val="00FD3705"/>
    <w:rsid w:val="00FD3A30"/>
    <w:rsid w:val="00FD4BC9"/>
    <w:rsid w:val="00FD4EBB"/>
    <w:rsid w:val="00FD50B3"/>
    <w:rsid w:val="00FD5293"/>
    <w:rsid w:val="00FD5854"/>
    <w:rsid w:val="00FD5BE0"/>
    <w:rsid w:val="00FD5CE9"/>
    <w:rsid w:val="00FD665F"/>
    <w:rsid w:val="00FD6984"/>
    <w:rsid w:val="00FD6F57"/>
    <w:rsid w:val="00FD735D"/>
    <w:rsid w:val="00FD7710"/>
    <w:rsid w:val="00FD7865"/>
    <w:rsid w:val="00FE03AB"/>
    <w:rsid w:val="00FE0863"/>
    <w:rsid w:val="00FE1A43"/>
    <w:rsid w:val="00FE2F9B"/>
    <w:rsid w:val="00FE308D"/>
    <w:rsid w:val="00FE330D"/>
    <w:rsid w:val="00FE39B0"/>
    <w:rsid w:val="00FE3DF3"/>
    <w:rsid w:val="00FE463F"/>
    <w:rsid w:val="00FE4906"/>
    <w:rsid w:val="00FE49FE"/>
    <w:rsid w:val="00FE4FC7"/>
    <w:rsid w:val="00FE6406"/>
    <w:rsid w:val="00FE6F0A"/>
    <w:rsid w:val="00FF07FB"/>
    <w:rsid w:val="00FF214C"/>
    <w:rsid w:val="00FF2284"/>
    <w:rsid w:val="00FF278B"/>
    <w:rsid w:val="00FF2EBE"/>
    <w:rsid w:val="00FF3085"/>
    <w:rsid w:val="00FF3BFA"/>
    <w:rsid w:val="00FF4273"/>
    <w:rsid w:val="00FF44C6"/>
    <w:rsid w:val="00FF4581"/>
    <w:rsid w:val="00FF47EB"/>
    <w:rsid w:val="00FF4F5D"/>
    <w:rsid w:val="00FF559C"/>
    <w:rsid w:val="00FF668F"/>
    <w:rsid w:val="00FF6CC4"/>
    <w:rsid w:val="00FF7288"/>
    <w:rsid w:val="00FF7846"/>
    <w:rsid w:val="00FF7A08"/>
    <w:rsid w:val="015B9623"/>
    <w:rsid w:val="017C6F02"/>
    <w:rsid w:val="01F52D9A"/>
    <w:rsid w:val="0206B2D0"/>
    <w:rsid w:val="02571F97"/>
    <w:rsid w:val="02A5A4C3"/>
    <w:rsid w:val="03A7089D"/>
    <w:rsid w:val="065EEBCE"/>
    <w:rsid w:val="06E787DA"/>
    <w:rsid w:val="0839D7BB"/>
    <w:rsid w:val="0B980EFA"/>
    <w:rsid w:val="0BA4DB77"/>
    <w:rsid w:val="0E2DE5D1"/>
    <w:rsid w:val="0E774B0A"/>
    <w:rsid w:val="107BE911"/>
    <w:rsid w:val="1248A52C"/>
    <w:rsid w:val="1293F50F"/>
    <w:rsid w:val="14972905"/>
    <w:rsid w:val="14B815D4"/>
    <w:rsid w:val="17217324"/>
    <w:rsid w:val="1ACDE3C8"/>
    <w:rsid w:val="1B3121E6"/>
    <w:rsid w:val="1C0323DB"/>
    <w:rsid w:val="1CCDA80E"/>
    <w:rsid w:val="1D13BAC2"/>
    <w:rsid w:val="1E39A1AA"/>
    <w:rsid w:val="1E83DEF4"/>
    <w:rsid w:val="20BAE248"/>
    <w:rsid w:val="215E91C6"/>
    <w:rsid w:val="239CACDC"/>
    <w:rsid w:val="23A368EA"/>
    <w:rsid w:val="24D69E56"/>
    <w:rsid w:val="24DAE1B1"/>
    <w:rsid w:val="255587C2"/>
    <w:rsid w:val="255F943B"/>
    <w:rsid w:val="277505F9"/>
    <w:rsid w:val="28CF1B74"/>
    <w:rsid w:val="2993D3CC"/>
    <w:rsid w:val="2E0A8764"/>
    <w:rsid w:val="3029870D"/>
    <w:rsid w:val="368AD86A"/>
    <w:rsid w:val="36AD4185"/>
    <w:rsid w:val="373AD263"/>
    <w:rsid w:val="394562CA"/>
    <w:rsid w:val="3D3567F0"/>
    <w:rsid w:val="408F0EB8"/>
    <w:rsid w:val="4369E26C"/>
    <w:rsid w:val="463D5E0D"/>
    <w:rsid w:val="46E0B790"/>
    <w:rsid w:val="47CE9BE5"/>
    <w:rsid w:val="4811C2C2"/>
    <w:rsid w:val="491AF300"/>
    <w:rsid w:val="49EABB02"/>
    <w:rsid w:val="4A74DBB1"/>
    <w:rsid w:val="4A908475"/>
    <w:rsid w:val="4BD08B9D"/>
    <w:rsid w:val="4C04C2C7"/>
    <w:rsid w:val="4CFCA0A2"/>
    <w:rsid w:val="4CFF01E6"/>
    <w:rsid w:val="502623AC"/>
    <w:rsid w:val="50884C7A"/>
    <w:rsid w:val="50ADD167"/>
    <w:rsid w:val="50D31434"/>
    <w:rsid w:val="50F3D626"/>
    <w:rsid w:val="51D5FFD9"/>
    <w:rsid w:val="52241CDB"/>
    <w:rsid w:val="5401B4D2"/>
    <w:rsid w:val="55EB24C4"/>
    <w:rsid w:val="58341CA7"/>
    <w:rsid w:val="58D51626"/>
    <w:rsid w:val="5BE77DAD"/>
    <w:rsid w:val="5C747D59"/>
    <w:rsid w:val="5FCFF119"/>
    <w:rsid w:val="5FF3AF9E"/>
    <w:rsid w:val="60083525"/>
    <w:rsid w:val="60108638"/>
    <w:rsid w:val="6056B538"/>
    <w:rsid w:val="61923337"/>
    <w:rsid w:val="63A3C992"/>
    <w:rsid w:val="679494EC"/>
    <w:rsid w:val="67E84C5E"/>
    <w:rsid w:val="683486B5"/>
    <w:rsid w:val="69126A6E"/>
    <w:rsid w:val="69AA3924"/>
    <w:rsid w:val="6A23CE63"/>
    <w:rsid w:val="6A39414C"/>
    <w:rsid w:val="713D85CD"/>
    <w:rsid w:val="73D9100F"/>
    <w:rsid w:val="75BFCBAC"/>
    <w:rsid w:val="7765725E"/>
    <w:rsid w:val="778D3EA9"/>
    <w:rsid w:val="79E40C24"/>
    <w:rsid w:val="7A1BCF9D"/>
    <w:rsid w:val="7A92599A"/>
    <w:rsid w:val="7BCF0040"/>
    <w:rsid w:val="7C29D3DD"/>
    <w:rsid w:val="7CC34E67"/>
    <w:rsid w:val="7D95D3E6"/>
    <w:rsid w:val="7E769483"/>
    <w:rsid w:val="7F0955D6"/>
    <w:rsid w:val="7FBFC5C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CD808"/>
  <w15:chartTrackingRefBased/>
  <w15:docId w15:val="{3AC51CB4-06CC-4EAB-B277-92ADF1562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B86"/>
  </w:style>
  <w:style w:type="paragraph" w:styleId="Heading1">
    <w:name w:val="heading 1"/>
    <w:basedOn w:val="Normal"/>
    <w:next w:val="Normal"/>
    <w:link w:val="Heading1Char"/>
    <w:uiPriority w:val="9"/>
    <w:qFormat/>
    <w:rsid w:val="00B70B86"/>
    <w:pPr>
      <w:keepNext/>
      <w:keepLines/>
      <w:spacing w:before="240" w:after="0" w:line="240" w:lineRule="auto"/>
      <w:outlineLvl w:val="0"/>
    </w:pPr>
    <w:rPr>
      <w:rFonts w:asciiTheme="majorHAnsi" w:eastAsiaTheme="majorEastAsia" w:hAnsiTheme="majorHAnsi" w:cstheme="majorBidi"/>
      <w:color w:val="2F5496" w:themeColor="accent1" w:themeShade="BF"/>
      <w:kern w:val="0"/>
      <w:sz w:val="32"/>
      <w:szCs w:val="32"/>
      <w:lang w:eastAsia="en-GB"/>
      <w14:ligatures w14:val="none"/>
    </w:rPr>
  </w:style>
  <w:style w:type="paragraph" w:styleId="Heading2">
    <w:name w:val="heading 2"/>
    <w:basedOn w:val="Normal"/>
    <w:link w:val="Heading2Char"/>
    <w:uiPriority w:val="9"/>
    <w:qFormat/>
    <w:rsid w:val="00B42318"/>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GB"/>
      <w14:ligatures w14:val="none"/>
    </w:rPr>
  </w:style>
  <w:style w:type="paragraph" w:styleId="Heading3">
    <w:name w:val="heading 3"/>
    <w:basedOn w:val="Normal"/>
    <w:link w:val="Heading3Char"/>
    <w:uiPriority w:val="9"/>
    <w:qFormat/>
    <w:rsid w:val="00B42318"/>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GB"/>
      <w14:ligatures w14:val="none"/>
    </w:rPr>
  </w:style>
  <w:style w:type="paragraph" w:styleId="Heading4">
    <w:name w:val="heading 4"/>
    <w:basedOn w:val="Normal"/>
    <w:next w:val="Normal"/>
    <w:link w:val="Heading4Char"/>
    <w:uiPriority w:val="9"/>
    <w:semiHidden/>
    <w:unhideWhenUsed/>
    <w:qFormat/>
    <w:rsid w:val="00B70B86"/>
    <w:pPr>
      <w:keepNext/>
      <w:keepLines/>
      <w:spacing w:before="40" w:after="0" w:line="240" w:lineRule="auto"/>
      <w:outlineLvl w:val="3"/>
    </w:pPr>
    <w:rPr>
      <w:rFonts w:asciiTheme="majorHAnsi" w:eastAsiaTheme="majorEastAsia" w:hAnsiTheme="majorHAnsi" w:cstheme="majorBidi"/>
      <w:i/>
      <w:iCs/>
      <w:color w:val="2F5496" w:themeColor="accent1" w:themeShade="BF"/>
      <w:kern w:val="0"/>
      <w:sz w:val="24"/>
      <w:szCs w:val="24"/>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2318"/>
    <w:rPr>
      <w:rFonts w:ascii="Times New Roman" w:eastAsia="Times New Roman" w:hAnsi="Times New Roman" w:cs="Times New Roman"/>
      <w:b/>
      <w:bCs/>
      <w:kern w:val="0"/>
      <w:sz w:val="36"/>
      <w:szCs w:val="36"/>
      <w:lang w:eastAsia="en-GB"/>
      <w14:ligatures w14:val="none"/>
    </w:rPr>
  </w:style>
  <w:style w:type="character" w:customStyle="1" w:styleId="Heading3Char">
    <w:name w:val="Heading 3 Char"/>
    <w:basedOn w:val="DefaultParagraphFont"/>
    <w:link w:val="Heading3"/>
    <w:uiPriority w:val="9"/>
    <w:rsid w:val="00B42318"/>
    <w:rPr>
      <w:rFonts w:ascii="Times New Roman" w:eastAsia="Times New Roman" w:hAnsi="Times New Roman" w:cs="Times New Roman"/>
      <w:b/>
      <w:bCs/>
      <w:kern w:val="0"/>
      <w:sz w:val="27"/>
      <w:szCs w:val="27"/>
      <w:lang w:eastAsia="en-GB"/>
      <w14:ligatures w14:val="none"/>
    </w:rPr>
  </w:style>
  <w:style w:type="paragraph" w:styleId="NormalWeb">
    <w:name w:val="Normal (Web)"/>
    <w:basedOn w:val="Normal"/>
    <w:uiPriority w:val="99"/>
    <w:unhideWhenUsed/>
    <w:rsid w:val="00B70B86"/>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B70B86"/>
    <w:rPr>
      <w:color w:val="0000FF"/>
      <w:u w:val="single"/>
    </w:rPr>
  </w:style>
  <w:style w:type="character" w:styleId="Strong">
    <w:name w:val="Strong"/>
    <w:basedOn w:val="DefaultParagraphFont"/>
    <w:uiPriority w:val="22"/>
    <w:qFormat/>
    <w:rsid w:val="00B42318"/>
    <w:rPr>
      <w:b/>
      <w:bCs/>
    </w:rPr>
  </w:style>
  <w:style w:type="paragraph" w:styleId="ListParagraph">
    <w:name w:val="List Paragraph"/>
    <w:basedOn w:val="Normal"/>
    <w:uiPriority w:val="34"/>
    <w:qFormat/>
    <w:rsid w:val="00C77FF3"/>
    <w:pPr>
      <w:ind w:left="720"/>
      <w:contextualSpacing/>
    </w:pPr>
  </w:style>
  <w:style w:type="table" w:styleId="TableGrid">
    <w:name w:val="Table Grid"/>
    <w:basedOn w:val="TableNormal"/>
    <w:uiPriority w:val="39"/>
    <w:rsid w:val="009818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B70B86"/>
    <w:pPr>
      <w:widowControl w:val="0"/>
      <w:autoSpaceDE w:val="0"/>
      <w:autoSpaceDN w:val="0"/>
      <w:spacing w:after="0" w:line="240" w:lineRule="auto"/>
      <w:ind w:left="860"/>
    </w:pPr>
    <w:rPr>
      <w:rFonts w:ascii="Arial" w:eastAsia="Arial" w:hAnsi="Arial" w:cs="Arial"/>
      <w:kern w:val="0"/>
      <w:lang w:val="en-US"/>
      <w14:ligatures w14:val="none"/>
    </w:rPr>
  </w:style>
  <w:style w:type="character" w:customStyle="1" w:styleId="BodyTextChar">
    <w:name w:val="Body Text Char"/>
    <w:basedOn w:val="DefaultParagraphFont"/>
    <w:link w:val="BodyText"/>
    <w:uiPriority w:val="1"/>
    <w:rsid w:val="0061077D"/>
    <w:rPr>
      <w:rFonts w:ascii="Arial" w:eastAsia="Arial" w:hAnsi="Arial" w:cs="Arial"/>
      <w:kern w:val="0"/>
      <w:lang w:val="en-US"/>
      <w14:ligatures w14:val="none"/>
    </w:rPr>
  </w:style>
  <w:style w:type="character" w:styleId="CommentReference">
    <w:name w:val="annotation reference"/>
    <w:basedOn w:val="DefaultParagraphFont"/>
    <w:uiPriority w:val="99"/>
    <w:unhideWhenUsed/>
    <w:rsid w:val="00B70B86"/>
    <w:rPr>
      <w:sz w:val="16"/>
      <w:szCs w:val="16"/>
    </w:rPr>
  </w:style>
  <w:style w:type="paragraph" w:styleId="CommentText">
    <w:name w:val="annotation text"/>
    <w:basedOn w:val="Normal"/>
    <w:link w:val="CommentTextChar"/>
    <w:uiPriority w:val="99"/>
    <w:unhideWhenUsed/>
    <w:rsid w:val="00B70B86"/>
    <w:pPr>
      <w:spacing w:line="240" w:lineRule="auto"/>
    </w:pPr>
    <w:rPr>
      <w:sz w:val="20"/>
      <w:szCs w:val="20"/>
    </w:rPr>
  </w:style>
  <w:style w:type="character" w:customStyle="1" w:styleId="CommentTextChar">
    <w:name w:val="Comment Text Char"/>
    <w:basedOn w:val="DefaultParagraphFont"/>
    <w:link w:val="CommentText"/>
    <w:uiPriority w:val="99"/>
    <w:rsid w:val="009115F7"/>
    <w:rPr>
      <w:sz w:val="20"/>
      <w:szCs w:val="20"/>
    </w:rPr>
  </w:style>
  <w:style w:type="paragraph" w:styleId="CommentSubject">
    <w:name w:val="annotation subject"/>
    <w:basedOn w:val="CommentText"/>
    <w:next w:val="CommentText"/>
    <w:link w:val="CommentSubjectChar"/>
    <w:uiPriority w:val="99"/>
    <w:semiHidden/>
    <w:unhideWhenUsed/>
    <w:rsid w:val="00B70B86"/>
    <w:rPr>
      <w:b/>
      <w:bCs/>
    </w:rPr>
  </w:style>
  <w:style w:type="character" w:customStyle="1" w:styleId="CommentSubjectChar">
    <w:name w:val="Comment Subject Char"/>
    <w:basedOn w:val="CommentTextChar"/>
    <w:link w:val="CommentSubject"/>
    <w:uiPriority w:val="99"/>
    <w:semiHidden/>
    <w:rsid w:val="009115F7"/>
    <w:rPr>
      <w:b/>
      <w:bCs/>
      <w:sz w:val="20"/>
      <w:szCs w:val="20"/>
    </w:rPr>
  </w:style>
  <w:style w:type="character" w:styleId="UnresolvedMention">
    <w:name w:val="Unresolved Mention"/>
    <w:basedOn w:val="DefaultParagraphFont"/>
    <w:uiPriority w:val="99"/>
    <w:semiHidden/>
    <w:unhideWhenUsed/>
    <w:rsid w:val="002D3629"/>
    <w:rPr>
      <w:color w:val="605E5C"/>
      <w:shd w:val="clear" w:color="auto" w:fill="E1DFDD"/>
    </w:rPr>
  </w:style>
  <w:style w:type="paragraph" w:styleId="Header">
    <w:name w:val="header"/>
    <w:basedOn w:val="Normal"/>
    <w:link w:val="HeaderChar"/>
    <w:uiPriority w:val="99"/>
    <w:unhideWhenUsed/>
    <w:rsid w:val="00B70B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CA1"/>
  </w:style>
  <w:style w:type="paragraph" w:styleId="Footer">
    <w:name w:val="footer"/>
    <w:basedOn w:val="Normal"/>
    <w:link w:val="FooterChar"/>
    <w:uiPriority w:val="99"/>
    <w:unhideWhenUsed/>
    <w:rsid w:val="00B70B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CA1"/>
  </w:style>
  <w:style w:type="paragraph" w:styleId="Revision">
    <w:name w:val="Revision"/>
    <w:hidden/>
    <w:uiPriority w:val="99"/>
    <w:semiHidden/>
    <w:rsid w:val="00B70B86"/>
    <w:pPr>
      <w:spacing w:after="0" w:line="240" w:lineRule="auto"/>
    </w:pPr>
  </w:style>
  <w:style w:type="character" w:customStyle="1" w:styleId="Heading1Char">
    <w:name w:val="Heading 1 Char"/>
    <w:basedOn w:val="DefaultParagraphFont"/>
    <w:link w:val="Heading1"/>
    <w:uiPriority w:val="9"/>
    <w:rsid w:val="00B70B86"/>
    <w:rPr>
      <w:rFonts w:asciiTheme="majorHAnsi" w:eastAsiaTheme="majorEastAsia" w:hAnsiTheme="majorHAnsi" w:cstheme="majorBidi"/>
      <w:color w:val="2F5496" w:themeColor="accent1" w:themeShade="BF"/>
      <w:kern w:val="0"/>
      <w:sz w:val="32"/>
      <w:szCs w:val="32"/>
      <w:lang w:eastAsia="en-GB"/>
      <w14:ligatures w14:val="none"/>
    </w:rPr>
  </w:style>
  <w:style w:type="character" w:customStyle="1" w:styleId="Heading4Char">
    <w:name w:val="Heading 4 Char"/>
    <w:basedOn w:val="DefaultParagraphFont"/>
    <w:link w:val="Heading4"/>
    <w:uiPriority w:val="9"/>
    <w:semiHidden/>
    <w:rsid w:val="00B70B86"/>
    <w:rPr>
      <w:rFonts w:asciiTheme="majorHAnsi" w:eastAsiaTheme="majorEastAsia" w:hAnsiTheme="majorHAnsi" w:cstheme="majorBidi"/>
      <w:i/>
      <w:iCs/>
      <w:color w:val="2F5496" w:themeColor="accent1" w:themeShade="BF"/>
      <w:kern w:val="0"/>
      <w:sz w:val="24"/>
      <w:szCs w:val="24"/>
      <w:lang w:eastAsia="en-GB"/>
      <w14:ligatures w14:val="none"/>
    </w:rPr>
  </w:style>
  <w:style w:type="paragraph" w:styleId="FootnoteText">
    <w:name w:val="footnote text"/>
    <w:basedOn w:val="Normal"/>
    <w:link w:val="FootnoteTextChar"/>
    <w:uiPriority w:val="99"/>
    <w:semiHidden/>
    <w:rsid w:val="00B70B86"/>
    <w:pPr>
      <w:spacing w:after="0" w:line="240" w:lineRule="auto"/>
    </w:pPr>
    <w:rPr>
      <w:rFonts w:ascii="Times New Roman" w:eastAsia="Times New Roman" w:hAnsi="Times New Roman" w:cs="Times New Roman"/>
      <w:kern w:val="0"/>
      <w:sz w:val="20"/>
      <w:szCs w:val="20"/>
      <w:lang w:eastAsia="en-GB"/>
      <w14:ligatures w14:val="none"/>
    </w:rPr>
  </w:style>
  <w:style w:type="character" w:customStyle="1" w:styleId="FootnoteTextChar">
    <w:name w:val="Footnote Text Char"/>
    <w:basedOn w:val="DefaultParagraphFont"/>
    <w:link w:val="FootnoteText"/>
    <w:uiPriority w:val="99"/>
    <w:semiHidden/>
    <w:rsid w:val="00B70B86"/>
    <w:rPr>
      <w:rFonts w:ascii="Times New Roman" w:eastAsia="Times New Roman" w:hAnsi="Times New Roman" w:cs="Times New Roman"/>
      <w:kern w:val="0"/>
      <w:sz w:val="20"/>
      <w:szCs w:val="20"/>
      <w:lang w:eastAsia="en-GB"/>
      <w14:ligatures w14:val="none"/>
    </w:rPr>
  </w:style>
  <w:style w:type="character" w:styleId="FootnoteReference">
    <w:name w:val="footnote reference"/>
    <w:basedOn w:val="DefaultParagraphFont"/>
    <w:uiPriority w:val="99"/>
    <w:semiHidden/>
    <w:rsid w:val="00B70B86"/>
    <w:rPr>
      <w:rFonts w:cs="Times New Roman"/>
      <w:vertAlign w:val="superscript"/>
    </w:rPr>
  </w:style>
  <w:style w:type="character" w:styleId="PageNumber">
    <w:name w:val="page number"/>
    <w:basedOn w:val="DefaultParagraphFont"/>
    <w:uiPriority w:val="99"/>
    <w:rsid w:val="00B70B86"/>
    <w:rPr>
      <w:rFonts w:cs="Times New Roman"/>
    </w:rPr>
  </w:style>
  <w:style w:type="paragraph" w:styleId="BodyText3">
    <w:name w:val="Body Text 3"/>
    <w:basedOn w:val="Normal"/>
    <w:link w:val="BodyText3Char"/>
    <w:uiPriority w:val="99"/>
    <w:rsid w:val="00B70B86"/>
    <w:pPr>
      <w:spacing w:after="0" w:line="240" w:lineRule="auto"/>
    </w:pPr>
    <w:rPr>
      <w:rFonts w:ascii="Tahoma" w:eastAsia="Times New Roman" w:hAnsi="Tahoma" w:cs="Tahoma"/>
      <w:kern w:val="0"/>
      <w:sz w:val="20"/>
      <w:szCs w:val="24"/>
      <w14:ligatures w14:val="none"/>
    </w:rPr>
  </w:style>
  <w:style w:type="character" w:customStyle="1" w:styleId="BodyText3Char">
    <w:name w:val="Body Text 3 Char"/>
    <w:basedOn w:val="DefaultParagraphFont"/>
    <w:link w:val="BodyText3"/>
    <w:uiPriority w:val="99"/>
    <w:rsid w:val="00B70B86"/>
    <w:rPr>
      <w:rFonts w:ascii="Tahoma" w:eastAsia="Times New Roman" w:hAnsi="Tahoma" w:cs="Tahoma"/>
      <w:kern w:val="0"/>
      <w:sz w:val="20"/>
      <w:szCs w:val="24"/>
      <w14:ligatures w14:val="none"/>
    </w:rPr>
  </w:style>
  <w:style w:type="paragraph" w:styleId="BalloonText">
    <w:name w:val="Balloon Text"/>
    <w:basedOn w:val="Normal"/>
    <w:link w:val="BalloonTextChar"/>
    <w:uiPriority w:val="99"/>
    <w:semiHidden/>
    <w:rsid w:val="00B70B86"/>
    <w:pPr>
      <w:spacing w:after="0" w:line="240" w:lineRule="auto"/>
    </w:pPr>
    <w:rPr>
      <w:rFonts w:ascii="Tahoma" w:eastAsia="Times New Roman" w:hAnsi="Tahoma" w:cs="Tahoma"/>
      <w:kern w:val="0"/>
      <w:sz w:val="16"/>
      <w:szCs w:val="16"/>
      <w:lang w:eastAsia="en-GB"/>
      <w14:ligatures w14:val="none"/>
    </w:rPr>
  </w:style>
  <w:style w:type="character" w:customStyle="1" w:styleId="BalloonTextChar">
    <w:name w:val="Balloon Text Char"/>
    <w:basedOn w:val="DefaultParagraphFont"/>
    <w:link w:val="BalloonText"/>
    <w:uiPriority w:val="99"/>
    <w:semiHidden/>
    <w:rsid w:val="00B70B86"/>
    <w:rPr>
      <w:rFonts w:ascii="Tahoma" w:eastAsia="Times New Roman" w:hAnsi="Tahoma" w:cs="Tahoma"/>
      <w:kern w:val="0"/>
      <w:sz w:val="16"/>
      <w:szCs w:val="16"/>
      <w:lang w:eastAsia="en-GB"/>
      <w14:ligatures w14:val="none"/>
    </w:rPr>
  </w:style>
  <w:style w:type="paragraph" w:customStyle="1" w:styleId="adr">
    <w:name w:val="adr"/>
    <w:basedOn w:val="Normal"/>
    <w:rsid w:val="00B70B86"/>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fn">
    <w:name w:val="fn"/>
    <w:rsid w:val="00B70B86"/>
  </w:style>
  <w:style w:type="character" w:customStyle="1" w:styleId="street-address">
    <w:name w:val="street-address"/>
    <w:rsid w:val="00B70B86"/>
  </w:style>
  <w:style w:type="character" w:customStyle="1" w:styleId="locality">
    <w:name w:val="locality"/>
    <w:rsid w:val="00B70B86"/>
  </w:style>
  <w:style w:type="character" w:customStyle="1" w:styleId="postal-code">
    <w:name w:val="postal-code"/>
    <w:rsid w:val="00B70B86"/>
  </w:style>
  <w:style w:type="paragraph" w:customStyle="1" w:styleId="email">
    <w:name w:val="email"/>
    <w:basedOn w:val="Normal"/>
    <w:rsid w:val="00B70B86"/>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type">
    <w:name w:val="type"/>
    <w:rsid w:val="00B70B86"/>
  </w:style>
  <w:style w:type="paragraph" w:customStyle="1" w:styleId="tel">
    <w:name w:val="tel"/>
    <w:basedOn w:val="Normal"/>
    <w:rsid w:val="00B70B86"/>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UnresolvedMention1">
    <w:name w:val="Unresolved Mention1"/>
    <w:basedOn w:val="DefaultParagraphFont"/>
    <w:uiPriority w:val="99"/>
    <w:semiHidden/>
    <w:unhideWhenUsed/>
    <w:rsid w:val="00B70B86"/>
    <w:rPr>
      <w:color w:val="808080"/>
      <w:shd w:val="clear" w:color="auto" w:fill="E6E6E6"/>
    </w:rPr>
  </w:style>
  <w:style w:type="paragraph" w:styleId="TOCHeading">
    <w:name w:val="TOC Heading"/>
    <w:basedOn w:val="Heading1"/>
    <w:next w:val="Normal"/>
    <w:uiPriority w:val="39"/>
    <w:unhideWhenUsed/>
    <w:qFormat/>
    <w:rsid w:val="00B70B86"/>
    <w:pPr>
      <w:spacing w:line="259" w:lineRule="auto"/>
      <w:outlineLvl w:val="9"/>
    </w:pPr>
    <w:rPr>
      <w:lang w:val="en-US" w:eastAsia="en-US"/>
    </w:rPr>
  </w:style>
  <w:style w:type="paragraph" w:styleId="TOC1">
    <w:name w:val="toc 1"/>
    <w:basedOn w:val="Normal"/>
    <w:next w:val="Normal"/>
    <w:autoRedefine/>
    <w:uiPriority w:val="39"/>
    <w:unhideWhenUsed/>
    <w:rsid w:val="00B87060"/>
    <w:pPr>
      <w:tabs>
        <w:tab w:val="right" w:leader="dot" w:pos="9016"/>
      </w:tabs>
      <w:spacing w:after="100" w:line="240" w:lineRule="auto"/>
    </w:pPr>
    <w:rPr>
      <w:rFonts w:ascii="Times New Roman" w:eastAsia="Times New Roman" w:hAnsi="Times New Roman" w:cs="Times New Roman"/>
      <w:kern w:val="0"/>
      <w:sz w:val="24"/>
      <w:szCs w:val="24"/>
      <w:lang w:eastAsia="en-GB"/>
      <w14:ligatures w14:val="none"/>
    </w:rPr>
  </w:style>
  <w:style w:type="character" w:styleId="FollowedHyperlink">
    <w:name w:val="FollowedHyperlink"/>
    <w:basedOn w:val="DefaultParagraphFont"/>
    <w:uiPriority w:val="99"/>
    <w:semiHidden/>
    <w:unhideWhenUsed/>
    <w:rsid w:val="00B70B86"/>
    <w:rPr>
      <w:color w:val="954F72" w:themeColor="followedHyperlink"/>
      <w:u w:val="single"/>
    </w:rPr>
  </w:style>
  <w:style w:type="paragraph" w:customStyle="1" w:styleId="Default">
    <w:name w:val="Default"/>
    <w:rsid w:val="0016699B"/>
    <w:pPr>
      <w:autoSpaceDE w:val="0"/>
      <w:autoSpaceDN w:val="0"/>
      <w:adjustRightInd w:val="0"/>
      <w:spacing w:after="0" w:line="240" w:lineRule="auto"/>
    </w:pPr>
    <w:rPr>
      <w:rFonts w:ascii="Gill Sans MT" w:hAnsi="Gill Sans MT" w:cs="Gill Sans MT"/>
      <w:color w:val="000000"/>
      <w:kern w:val="0"/>
      <w:sz w:val="24"/>
      <w:szCs w:val="24"/>
    </w:rPr>
  </w:style>
  <w:style w:type="character" w:customStyle="1" w:styleId="cf01">
    <w:name w:val="cf01"/>
    <w:basedOn w:val="DefaultParagraphFont"/>
    <w:rsid w:val="00696595"/>
    <w:rPr>
      <w:rFonts w:ascii="Segoe UI" w:hAnsi="Segoe UI" w:cs="Segoe UI" w:hint="default"/>
      <w:sz w:val="18"/>
      <w:szCs w:val="18"/>
    </w:rPr>
  </w:style>
  <w:style w:type="paragraph" w:customStyle="1" w:styleId="pf0">
    <w:name w:val="pf0"/>
    <w:basedOn w:val="Normal"/>
    <w:rsid w:val="00B74F11"/>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NoSpacing">
    <w:name w:val="No Spacing"/>
    <w:uiPriority w:val="1"/>
    <w:qFormat/>
    <w:rsid w:val="00EE277D"/>
    <w:pPr>
      <w:spacing w:after="0" w:line="240" w:lineRule="auto"/>
    </w:pPr>
    <w:rPr>
      <w:rFonts w:ascii="Calibri" w:eastAsia="Times New Roman" w:hAnsi="Calibri" w:cs="Times New Roman"/>
      <w:kern w:val="0"/>
      <w14:ligatures w14:val="none"/>
    </w:rPr>
  </w:style>
  <w:style w:type="paragraph" w:styleId="TOC3">
    <w:name w:val="toc 3"/>
    <w:basedOn w:val="Normal"/>
    <w:next w:val="Normal"/>
    <w:autoRedefine/>
    <w:uiPriority w:val="39"/>
    <w:unhideWhenUsed/>
    <w:rsid w:val="00972704"/>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323644">
      <w:bodyDiv w:val="1"/>
      <w:marLeft w:val="0"/>
      <w:marRight w:val="0"/>
      <w:marTop w:val="0"/>
      <w:marBottom w:val="0"/>
      <w:divBdr>
        <w:top w:val="none" w:sz="0" w:space="0" w:color="auto"/>
        <w:left w:val="none" w:sz="0" w:space="0" w:color="auto"/>
        <w:bottom w:val="none" w:sz="0" w:space="0" w:color="auto"/>
        <w:right w:val="none" w:sz="0" w:space="0" w:color="auto"/>
      </w:divBdr>
    </w:div>
    <w:div w:id="321080806">
      <w:bodyDiv w:val="1"/>
      <w:marLeft w:val="0"/>
      <w:marRight w:val="0"/>
      <w:marTop w:val="0"/>
      <w:marBottom w:val="0"/>
      <w:divBdr>
        <w:top w:val="none" w:sz="0" w:space="0" w:color="auto"/>
        <w:left w:val="none" w:sz="0" w:space="0" w:color="auto"/>
        <w:bottom w:val="none" w:sz="0" w:space="0" w:color="auto"/>
        <w:right w:val="none" w:sz="0" w:space="0" w:color="auto"/>
      </w:divBdr>
    </w:div>
    <w:div w:id="962930285">
      <w:bodyDiv w:val="1"/>
      <w:marLeft w:val="0"/>
      <w:marRight w:val="0"/>
      <w:marTop w:val="0"/>
      <w:marBottom w:val="0"/>
      <w:divBdr>
        <w:top w:val="none" w:sz="0" w:space="0" w:color="auto"/>
        <w:left w:val="none" w:sz="0" w:space="0" w:color="auto"/>
        <w:bottom w:val="none" w:sz="0" w:space="0" w:color="auto"/>
        <w:right w:val="none" w:sz="0" w:space="0" w:color="auto"/>
      </w:divBdr>
    </w:div>
    <w:div w:id="978993656">
      <w:bodyDiv w:val="1"/>
      <w:marLeft w:val="0"/>
      <w:marRight w:val="0"/>
      <w:marTop w:val="0"/>
      <w:marBottom w:val="0"/>
      <w:divBdr>
        <w:top w:val="none" w:sz="0" w:space="0" w:color="auto"/>
        <w:left w:val="none" w:sz="0" w:space="0" w:color="auto"/>
        <w:bottom w:val="none" w:sz="0" w:space="0" w:color="auto"/>
        <w:right w:val="none" w:sz="0" w:space="0" w:color="auto"/>
      </w:divBdr>
    </w:div>
    <w:div w:id="1060207987">
      <w:bodyDiv w:val="1"/>
      <w:marLeft w:val="0"/>
      <w:marRight w:val="0"/>
      <w:marTop w:val="0"/>
      <w:marBottom w:val="0"/>
      <w:divBdr>
        <w:top w:val="none" w:sz="0" w:space="0" w:color="auto"/>
        <w:left w:val="none" w:sz="0" w:space="0" w:color="auto"/>
        <w:bottom w:val="none" w:sz="0" w:space="0" w:color="auto"/>
        <w:right w:val="none" w:sz="0" w:space="0" w:color="auto"/>
      </w:divBdr>
    </w:div>
    <w:div w:id="1180893720">
      <w:bodyDiv w:val="1"/>
      <w:marLeft w:val="0"/>
      <w:marRight w:val="0"/>
      <w:marTop w:val="0"/>
      <w:marBottom w:val="0"/>
      <w:divBdr>
        <w:top w:val="none" w:sz="0" w:space="0" w:color="auto"/>
        <w:left w:val="none" w:sz="0" w:space="0" w:color="auto"/>
        <w:bottom w:val="none" w:sz="0" w:space="0" w:color="auto"/>
        <w:right w:val="none" w:sz="0" w:space="0" w:color="auto"/>
      </w:divBdr>
    </w:div>
    <w:div w:id="1340422375">
      <w:bodyDiv w:val="1"/>
      <w:marLeft w:val="0"/>
      <w:marRight w:val="0"/>
      <w:marTop w:val="0"/>
      <w:marBottom w:val="0"/>
      <w:divBdr>
        <w:top w:val="none" w:sz="0" w:space="0" w:color="auto"/>
        <w:left w:val="none" w:sz="0" w:space="0" w:color="auto"/>
        <w:bottom w:val="none" w:sz="0" w:space="0" w:color="auto"/>
        <w:right w:val="none" w:sz="0" w:space="0" w:color="auto"/>
      </w:divBdr>
    </w:div>
    <w:div w:id="1349332263">
      <w:bodyDiv w:val="1"/>
      <w:marLeft w:val="0"/>
      <w:marRight w:val="0"/>
      <w:marTop w:val="0"/>
      <w:marBottom w:val="0"/>
      <w:divBdr>
        <w:top w:val="none" w:sz="0" w:space="0" w:color="auto"/>
        <w:left w:val="none" w:sz="0" w:space="0" w:color="auto"/>
        <w:bottom w:val="none" w:sz="0" w:space="0" w:color="auto"/>
        <w:right w:val="none" w:sz="0" w:space="0" w:color="auto"/>
      </w:divBdr>
    </w:div>
    <w:div w:id="1357388984">
      <w:bodyDiv w:val="1"/>
      <w:marLeft w:val="0"/>
      <w:marRight w:val="0"/>
      <w:marTop w:val="0"/>
      <w:marBottom w:val="0"/>
      <w:divBdr>
        <w:top w:val="none" w:sz="0" w:space="0" w:color="auto"/>
        <w:left w:val="none" w:sz="0" w:space="0" w:color="auto"/>
        <w:bottom w:val="none" w:sz="0" w:space="0" w:color="auto"/>
        <w:right w:val="none" w:sz="0" w:space="0" w:color="auto"/>
      </w:divBdr>
    </w:div>
    <w:div w:id="1430151820">
      <w:bodyDiv w:val="1"/>
      <w:marLeft w:val="0"/>
      <w:marRight w:val="0"/>
      <w:marTop w:val="0"/>
      <w:marBottom w:val="0"/>
      <w:divBdr>
        <w:top w:val="none" w:sz="0" w:space="0" w:color="auto"/>
        <w:left w:val="none" w:sz="0" w:space="0" w:color="auto"/>
        <w:bottom w:val="none" w:sz="0" w:space="0" w:color="auto"/>
        <w:right w:val="none" w:sz="0" w:space="0" w:color="auto"/>
      </w:divBdr>
    </w:div>
    <w:div w:id="1451586608">
      <w:bodyDiv w:val="1"/>
      <w:marLeft w:val="0"/>
      <w:marRight w:val="0"/>
      <w:marTop w:val="0"/>
      <w:marBottom w:val="0"/>
      <w:divBdr>
        <w:top w:val="none" w:sz="0" w:space="0" w:color="auto"/>
        <w:left w:val="none" w:sz="0" w:space="0" w:color="auto"/>
        <w:bottom w:val="none" w:sz="0" w:space="0" w:color="auto"/>
        <w:right w:val="none" w:sz="0" w:space="0" w:color="auto"/>
      </w:divBdr>
    </w:div>
    <w:div w:id="1509563867">
      <w:bodyDiv w:val="1"/>
      <w:marLeft w:val="0"/>
      <w:marRight w:val="0"/>
      <w:marTop w:val="0"/>
      <w:marBottom w:val="0"/>
      <w:divBdr>
        <w:top w:val="none" w:sz="0" w:space="0" w:color="auto"/>
        <w:left w:val="none" w:sz="0" w:space="0" w:color="auto"/>
        <w:bottom w:val="none" w:sz="0" w:space="0" w:color="auto"/>
        <w:right w:val="none" w:sz="0" w:space="0" w:color="auto"/>
      </w:divBdr>
    </w:div>
    <w:div w:id="1560481280">
      <w:bodyDiv w:val="1"/>
      <w:marLeft w:val="0"/>
      <w:marRight w:val="0"/>
      <w:marTop w:val="0"/>
      <w:marBottom w:val="0"/>
      <w:divBdr>
        <w:top w:val="none" w:sz="0" w:space="0" w:color="auto"/>
        <w:left w:val="none" w:sz="0" w:space="0" w:color="auto"/>
        <w:bottom w:val="none" w:sz="0" w:space="0" w:color="auto"/>
        <w:right w:val="none" w:sz="0" w:space="0" w:color="auto"/>
      </w:divBdr>
    </w:div>
    <w:div w:id="1938445465">
      <w:bodyDiv w:val="1"/>
      <w:marLeft w:val="0"/>
      <w:marRight w:val="0"/>
      <w:marTop w:val="0"/>
      <w:marBottom w:val="0"/>
      <w:divBdr>
        <w:top w:val="none" w:sz="0" w:space="0" w:color="auto"/>
        <w:left w:val="none" w:sz="0" w:space="0" w:color="auto"/>
        <w:bottom w:val="none" w:sz="0" w:space="0" w:color="auto"/>
        <w:right w:val="none" w:sz="0" w:space="0" w:color="auto"/>
      </w:divBdr>
    </w:div>
    <w:div w:id="2022582342">
      <w:bodyDiv w:val="1"/>
      <w:marLeft w:val="0"/>
      <w:marRight w:val="0"/>
      <w:marTop w:val="0"/>
      <w:marBottom w:val="0"/>
      <w:divBdr>
        <w:top w:val="none" w:sz="0" w:space="0" w:color="auto"/>
        <w:left w:val="none" w:sz="0" w:space="0" w:color="auto"/>
        <w:bottom w:val="none" w:sz="0" w:space="0" w:color="auto"/>
        <w:right w:val="none" w:sz="0" w:space="0" w:color="auto"/>
      </w:divBdr>
    </w:div>
    <w:div w:id="2050492289">
      <w:bodyDiv w:val="1"/>
      <w:marLeft w:val="0"/>
      <w:marRight w:val="0"/>
      <w:marTop w:val="0"/>
      <w:marBottom w:val="0"/>
      <w:divBdr>
        <w:top w:val="none" w:sz="0" w:space="0" w:color="auto"/>
        <w:left w:val="none" w:sz="0" w:space="0" w:color="auto"/>
        <w:bottom w:val="none" w:sz="0" w:space="0" w:color="auto"/>
        <w:right w:val="none" w:sz="0" w:space="0" w:color="auto"/>
      </w:divBdr>
    </w:div>
    <w:div w:id="2093237273">
      <w:bodyDiv w:val="1"/>
      <w:marLeft w:val="0"/>
      <w:marRight w:val="0"/>
      <w:marTop w:val="0"/>
      <w:marBottom w:val="0"/>
      <w:divBdr>
        <w:top w:val="none" w:sz="0" w:space="0" w:color="auto"/>
        <w:left w:val="none" w:sz="0" w:space="0" w:color="auto"/>
        <w:bottom w:val="none" w:sz="0" w:space="0" w:color="auto"/>
        <w:right w:val="none" w:sz="0" w:space="0" w:color="auto"/>
      </w:divBdr>
    </w:div>
    <w:div w:id="2112237308">
      <w:bodyDiv w:val="1"/>
      <w:marLeft w:val="0"/>
      <w:marRight w:val="0"/>
      <w:marTop w:val="0"/>
      <w:marBottom w:val="0"/>
      <w:divBdr>
        <w:top w:val="none" w:sz="0" w:space="0" w:color="auto"/>
        <w:left w:val="none" w:sz="0" w:space="0" w:color="auto"/>
        <w:bottom w:val="none" w:sz="0" w:space="0" w:color="auto"/>
        <w:right w:val="none" w:sz="0" w:space="0" w:color="auto"/>
      </w:divBdr>
    </w:div>
    <w:div w:id="213543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tacey@worldjewishrelief.org" TargetMode="External"/><Relationship Id="rId18" Type="http://schemas.openxmlformats.org/officeDocument/2006/relationships/hyperlink" Target="https://www.legislation.gov.uk/ukpga/2008/23/contents" TargetMode="External"/><Relationship Id="rId26" Type="http://schemas.openxmlformats.org/officeDocument/2006/relationships/hyperlink" Target="https://www.met.police.uk/advice/advice-and-information/caa/child-abuse/what-is-child-abuse/" TargetMode="External"/><Relationship Id="rId39" Type="http://schemas.openxmlformats.org/officeDocument/2006/relationships/hyperlink" Target="mailto:help@nspcc.org.uk" TargetMode="External"/><Relationship Id="rId21" Type="http://schemas.openxmlformats.org/officeDocument/2006/relationships/hyperlink" Target="https://learning.nspcc.org.uk/child-protection-system/" TargetMode="External"/><Relationship Id="rId34" Type="http://schemas.openxmlformats.org/officeDocument/2006/relationships/hyperlink" Target="mailto:referrals@lucyfaithfull.org.uk" TargetMode="External"/><Relationship Id="rId42" Type="http://schemas.openxmlformats.org/officeDocument/2006/relationships/hyperlink" Target="https://www.project17.org.uk/"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ov.uk/government/publications/charities-due-diligence-checks-and-monitoring-end-use-of-funds" TargetMode="External"/><Relationship Id="rId29" Type="http://schemas.openxmlformats.org/officeDocument/2006/relationships/hyperlink" Target="https://www.legislation.gov.uk/ukpga/2008/23/conte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acey@worldjewishrelief.org" TargetMode="External"/><Relationship Id="rId24" Type="http://schemas.openxmlformats.org/officeDocument/2006/relationships/hyperlink" Target="https://form.jotform.com/240303549312043" TargetMode="External"/><Relationship Id="rId32" Type="http://schemas.openxmlformats.org/officeDocument/2006/relationships/hyperlink" Target="tel:0808%20801%200366" TargetMode="External"/><Relationship Id="rId37" Type="http://schemas.openxmlformats.org/officeDocument/2006/relationships/hyperlink" Target="Tel:020%208765%207000" TargetMode="External"/><Relationship Id="rId40" Type="http://schemas.openxmlformats.org/officeDocument/2006/relationships/hyperlink" Target="https://www.nspcc.org.uk/keeping-children-safe/reporting-abuse/nspcc-helpline/"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uk/guidance/safeguarding-duties-for-charity-trustees" TargetMode="External"/><Relationship Id="rId23" Type="http://schemas.openxmlformats.org/officeDocument/2006/relationships/hyperlink" Target="https://learning.nspcc.org.uk/research-resources/briefings/definitions-signs-child-abuse/" TargetMode="External"/><Relationship Id="rId28" Type="http://schemas.openxmlformats.org/officeDocument/2006/relationships/hyperlink" Target="https://www.gov.uk/government/publications/working-together-to-safeguard-children--2" TargetMode="External"/><Relationship Id="rId36" Type="http://schemas.openxmlformats.org/officeDocument/2006/relationships/hyperlink" Target="http://www.nationaldahelpline.org.uk/Contact-us" TargetMode="External"/><Relationship Id="rId10" Type="http://schemas.openxmlformats.org/officeDocument/2006/relationships/endnotes" Target="endnotes.xml"/><Relationship Id="rId19" Type="http://schemas.openxmlformats.org/officeDocument/2006/relationships/hyperlink" Target="https://www.unicef.org/child-rights-convention" TargetMode="External"/><Relationship Id="rId31" Type="http://schemas.openxmlformats.org/officeDocument/2006/relationships/hyperlink" Target="https://learning.nspcc.org.uk/child-protection-system/"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milyc@worldjewishrelief.org" TargetMode="External"/><Relationship Id="rId22" Type="http://schemas.openxmlformats.org/officeDocument/2006/relationships/hyperlink" Target="https://www.gov.uk/government/publications/working-together-to-safeguard-children--2" TargetMode="External"/><Relationship Id="rId27" Type="http://schemas.openxmlformats.org/officeDocument/2006/relationships/hyperlink" Target="https://www.met.police.uk/advice/advice-and-information/daa/domestic-abuse/" TargetMode="External"/><Relationship Id="rId30" Type="http://schemas.openxmlformats.org/officeDocument/2006/relationships/hyperlink" Target="https://www.unicef.org/child-rights-convention" TargetMode="External"/><Relationship Id="rId35" Type="http://schemas.openxmlformats.org/officeDocument/2006/relationships/hyperlink" Target="https://www.lucyfaithfull.org.uk/" TargetMode="External"/><Relationship Id="rId43"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emilyc@worldjewishrelief.org" TargetMode="External"/><Relationship Id="rId17" Type="http://schemas.openxmlformats.org/officeDocument/2006/relationships/hyperlink" Target="https://www.gov.uk/government/publications/working-together-to-safeguard-children--2" TargetMode="External"/><Relationship Id="rId25" Type="http://schemas.openxmlformats.org/officeDocument/2006/relationships/hyperlink" Target="https://form.jotform.com/240303549312043" TargetMode="External"/><Relationship Id="rId33" Type="http://schemas.openxmlformats.org/officeDocument/2006/relationships/hyperlink" Target="https://frg.org.uk/" TargetMode="External"/><Relationship Id="rId38" Type="http://schemas.openxmlformats.org/officeDocument/2006/relationships/hyperlink" Target="tel:0808%20800%205000" TargetMode="External"/><Relationship Id="rId46" Type="http://schemas.openxmlformats.org/officeDocument/2006/relationships/theme" Target="theme/theme1.xml"/><Relationship Id="rId20" Type="http://schemas.openxmlformats.org/officeDocument/2006/relationships/hyperlink" Target="https://www.legislation.gov.uk/ukpga/1989/41/contents" TargetMode="External"/><Relationship Id="rId41" Type="http://schemas.openxmlformats.org/officeDocument/2006/relationships/hyperlink" Target="mailto:info@project17.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8cc6796-cfd4-4ce9-93e1-1905df0bbd80">
      <UserInfo>
        <DisplayName>Annie Levy</DisplayName>
        <AccountId>456</AccountId>
        <AccountType/>
      </UserInfo>
      <UserInfo>
        <DisplayName>Sara Hussain</DisplayName>
        <AccountId>58</AccountId>
        <AccountType/>
      </UserInfo>
      <UserInfo>
        <DisplayName>Paul Anticoni</DisplayName>
        <AccountId>50</AccountId>
        <AccountType/>
      </UserInfo>
      <UserInfo>
        <DisplayName>Isobel Collinge</DisplayName>
        <AccountId>13</AccountId>
        <AccountType/>
      </UserInfo>
      <UserInfo>
        <DisplayName>Emily Cookson</DisplayName>
        <AccountId>3505</AccountId>
        <AccountType/>
      </UserInfo>
      <UserInfo>
        <DisplayName>Stacey Swimer</DisplayName>
        <AccountId>54</AccountId>
        <AccountType/>
      </UserInfo>
    </SharedWithUsers>
    <TaxCatchAll xmlns="c8cc6796-cfd4-4ce9-93e1-1905df0bbd80" xsi:nil="true"/>
    <lcf76f155ced4ddcb4097134ff3c332f xmlns="fd8fd046-0cc2-4453-843e-f6e09ab2f06c">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BCEAA219544D845AFBA556AF394F9F9" ma:contentTypeVersion="18" ma:contentTypeDescription="Create a new document." ma:contentTypeScope="" ma:versionID="30874145cad7c6c2ec69a51800cf2231">
  <xsd:schema xmlns:xsd="http://www.w3.org/2001/XMLSchema" xmlns:xs="http://www.w3.org/2001/XMLSchema" xmlns:p="http://schemas.microsoft.com/office/2006/metadata/properties" xmlns:ns2="fd8fd046-0cc2-4453-843e-f6e09ab2f06c" xmlns:ns3="c8cc6796-cfd4-4ce9-93e1-1905df0bbd80" targetNamespace="http://schemas.microsoft.com/office/2006/metadata/properties" ma:root="true" ma:fieldsID="9b47187e9d503c337de6bedf01783fe3" ns2:_="" ns3:_="">
    <xsd:import namespace="fd8fd046-0cc2-4453-843e-f6e09ab2f06c"/>
    <xsd:import namespace="c8cc6796-cfd4-4ce9-93e1-1905df0bbd8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8fd046-0cc2-4453-843e-f6e09ab2f0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feb2df2-f7d2-4efe-8f4c-85cad096ed6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cc6796-cfd4-4ce9-93e1-1905df0bbd8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815f04a-9390-40bf-9e50-4ace69a86d13}" ma:internalName="TaxCatchAll" ma:showField="CatchAllData" ma:web="c8cc6796-cfd4-4ce9-93e1-1905df0bbd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3AD189-2470-4E7E-98EA-0235100553C1}">
  <ds:schemaRefs>
    <ds:schemaRef ds:uri="http://schemas.microsoft.com/office/2006/metadata/properties"/>
    <ds:schemaRef ds:uri="http://schemas.microsoft.com/office/infopath/2007/PartnerControls"/>
    <ds:schemaRef ds:uri="c8cc6796-cfd4-4ce9-93e1-1905df0bbd80"/>
    <ds:schemaRef ds:uri="fd8fd046-0cc2-4453-843e-f6e09ab2f06c"/>
  </ds:schemaRefs>
</ds:datastoreItem>
</file>

<file path=customXml/itemProps2.xml><?xml version="1.0" encoding="utf-8"?>
<ds:datastoreItem xmlns:ds="http://schemas.openxmlformats.org/officeDocument/2006/customXml" ds:itemID="{710B2892-1D3B-4C7D-97B3-6B4C1EBA99BC}">
  <ds:schemaRefs>
    <ds:schemaRef ds:uri="http://schemas.openxmlformats.org/officeDocument/2006/bibliography"/>
  </ds:schemaRefs>
</ds:datastoreItem>
</file>

<file path=customXml/itemProps3.xml><?xml version="1.0" encoding="utf-8"?>
<ds:datastoreItem xmlns:ds="http://schemas.openxmlformats.org/officeDocument/2006/customXml" ds:itemID="{0AF8E0C9-F72B-4A49-AA43-BC2DE2ED04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8fd046-0cc2-4453-843e-f6e09ab2f06c"/>
    <ds:schemaRef ds:uri="c8cc6796-cfd4-4ce9-93e1-1905df0bbd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FD4A1B-29C3-48E3-9314-C9DD51A5AA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18</Pages>
  <Words>6552</Words>
  <Characters>37348</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hamer</dc:creator>
  <cp:keywords/>
  <dc:description/>
  <cp:lastModifiedBy>Emily Cookson</cp:lastModifiedBy>
  <cp:revision>6</cp:revision>
  <cp:lastPrinted>2023-11-28T16:58:00Z</cp:lastPrinted>
  <dcterms:created xsi:type="dcterms:W3CDTF">2024-03-07T12:48:00Z</dcterms:created>
  <dcterms:modified xsi:type="dcterms:W3CDTF">2024-04-15T10:17:00Z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0x0101000BCEAA219544D845AFBA556AF394F9F9</vt:lpwstr>
  </property>
  <property fmtid="{D5CDD505-2E9C-101B-9397-08002B2CF9AE}" pid="3" name="Order">
    <vt:r8>15400</vt:r8>
  </property>
  <property fmtid="{D5CDD505-2E9C-101B-9397-08002B2CF9AE}" pid="4" name="MediaServiceImageTags">
    <vt:lpwstr/>
  </property>
</Properties>
</file>